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56C6FCAB" w:rsidR="000E3EA9" w:rsidRPr="0008146C" w:rsidRDefault="00792C08" w:rsidP="00E64561">
      <w:pPr>
        <w:pStyle w:val="Subtitle"/>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lang w:val="lt-LT"/>
        </w:rPr>
        <w:t xml:space="preserve">SPS priedas Nr. </w:t>
      </w:r>
      <w:r w:rsidR="002C2AAB">
        <w:rPr>
          <w:rFonts w:ascii="Arial" w:hAnsi="Arial" w:cs="Arial"/>
          <w:bCs/>
          <w:sz w:val="20"/>
          <w:szCs w:val="20"/>
          <w:u w:val="none"/>
          <w:lang w:val="lt-LT"/>
        </w:rPr>
        <w:t>1</w:t>
      </w:r>
      <w:r w:rsidR="005424C1" w:rsidRPr="0008146C">
        <w:rPr>
          <w:rFonts w:ascii="Arial" w:hAnsi="Arial" w:cs="Arial"/>
          <w:bCs/>
          <w:sz w:val="20"/>
          <w:szCs w:val="20"/>
          <w:u w:val="none"/>
          <w:lang w:val="lt-LT"/>
        </w:rPr>
        <w:t xml:space="preserve"> </w:t>
      </w:r>
      <w:r w:rsidRPr="0008146C">
        <w:rPr>
          <w:rFonts w:ascii="Arial" w:hAnsi="Arial" w:cs="Arial"/>
          <w:bCs/>
          <w:sz w:val="20"/>
          <w:szCs w:val="20"/>
          <w:u w:val="none"/>
          <w:lang w:val="lt-LT"/>
        </w:rPr>
        <w:t>/</w:t>
      </w:r>
      <w:r w:rsidRPr="0008146C">
        <w:rPr>
          <w:rFonts w:ascii="Arial" w:hAnsi="Arial" w:cs="Arial"/>
          <w:bCs/>
          <w:sz w:val="20"/>
          <w:szCs w:val="20"/>
          <w:u w:val="none"/>
        </w:rPr>
        <w:t>Annex No.</w:t>
      </w:r>
      <w:r w:rsidR="00946C10">
        <w:rPr>
          <w:rFonts w:ascii="Arial" w:hAnsi="Arial" w:cs="Arial"/>
          <w:bCs/>
          <w:sz w:val="20"/>
          <w:szCs w:val="20"/>
          <w:u w:val="none"/>
        </w:rPr>
        <w:t>1</w:t>
      </w:r>
      <w:r w:rsidR="005424C1" w:rsidRPr="0008146C">
        <w:rPr>
          <w:rFonts w:ascii="Arial" w:hAnsi="Arial" w:cs="Arial"/>
          <w:bCs/>
          <w:sz w:val="20"/>
          <w:szCs w:val="20"/>
          <w:u w:val="none"/>
        </w:rPr>
        <w:t xml:space="preserve"> </w:t>
      </w:r>
      <w:r w:rsidRPr="0008146C">
        <w:rPr>
          <w:rFonts w:ascii="Arial" w:hAnsi="Arial" w:cs="Arial"/>
          <w:bCs/>
          <w:sz w:val="20"/>
          <w:szCs w:val="20"/>
          <w:u w:val="none"/>
        </w:rPr>
        <w:t>to</w:t>
      </w:r>
      <w:r w:rsidRPr="0008146C">
        <w:rPr>
          <w:rFonts w:ascii="Arial" w:hAnsi="Arial" w:cs="Arial"/>
          <w:bCs/>
          <w:sz w:val="20"/>
          <w:szCs w:val="20"/>
          <w:u w:val="none"/>
          <w:lang w:val="lt-LT"/>
        </w:rPr>
        <w:t xml:space="preserve"> the SPC</w:t>
      </w:r>
    </w:p>
    <w:p w14:paraId="564A401D" w14:textId="798A85B4" w:rsidR="00792C08" w:rsidRPr="0008146C"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62"/>
        <w:gridCol w:w="2773"/>
        <w:gridCol w:w="3685"/>
        <w:gridCol w:w="34"/>
        <w:gridCol w:w="7018"/>
      </w:tblGrid>
      <w:tr w:rsidR="008C693C" w:rsidRPr="0008146C" w14:paraId="22D5C5D2" w14:textId="77777777" w:rsidTr="008C693C">
        <w:tc>
          <w:tcPr>
            <w:tcW w:w="7508" w:type="dxa"/>
            <w:gridSpan w:val="4"/>
            <w:vAlign w:val="center"/>
          </w:tcPr>
          <w:p w14:paraId="77454BC9" w14:textId="0B177BA4" w:rsidR="008C693C" w:rsidRPr="0008146C" w:rsidRDefault="008C693C" w:rsidP="008C693C">
            <w:pPr>
              <w:jc w:val="center"/>
              <w:rPr>
                <w:rFonts w:ascii="Arial" w:hAnsi="Arial" w:cs="Arial"/>
                <w:sz w:val="20"/>
                <w:szCs w:val="20"/>
              </w:rPr>
            </w:pPr>
            <w:r w:rsidRPr="0008146C">
              <w:rPr>
                <w:rFonts w:ascii="Arial" w:hAnsi="Arial" w:cs="Arial"/>
                <w:b/>
                <w:bCs/>
                <w:sz w:val="20"/>
                <w:szCs w:val="20"/>
              </w:rPr>
              <w:t>PARAIŠKA</w:t>
            </w:r>
          </w:p>
        </w:tc>
        <w:tc>
          <w:tcPr>
            <w:tcW w:w="7052" w:type="dxa"/>
            <w:gridSpan w:val="2"/>
          </w:tcPr>
          <w:p w14:paraId="38795C46" w14:textId="784A1EBE"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APPLICATION</w:t>
            </w:r>
          </w:p>
        </w:tc>
      </w:tr>
      <w:tr w:rsidR="00E5210A" w:rsidRPr="0008146C" w14:paraId="76E8F771" w14:textId="77777777" w:rsidTr="008C693C">
        <w:tc>
          <w:tcPr>
            <w:tcW w:w="7508" w:type="dxa"/>
            <w:gridSpan w:val="4"/>
            <w:vAlign w:val="center"/>
          </w:tcPr>
          <w:p w14:paraId="2FA9DF55" w14:textId="1362FEB8" w:rsidR="00E5210A" w:rsidRPr="0008146C" w:rsidRDefault="00E5210A" w:rsidP="00E5210A">
            <w:pPr>
              <w:jc w:val="center"/>
              <w:rPr>
                <w:rFonts w:ascii="Arial" w:hAnsi="Arial" w:cs="Arial"/>
                <w:sz w:val="20"/>
                <w:szCs w:val="20"/>
              </w:rPr>
            </w:pPr>
            <w:r w:rsidRPr="00751A4D">
              <w:rPr>
                <w:rFonts w:ascii="Arial" w:hAnsi="Arial" w:cs="Arial"/>
                <w:b/>
                <w:bCs/>
                <w:sz w:val="20"/>
                <w:szCs w:val="20"/>
              </w:rPr>
              <w:t>AMBER GRID AB (VPP-411) MOBILAUS DUJŲ KOMPRESORIAUS PIRKIMUI</w:t>
            </w:r>
          </w:p>
        </w:tc>
        <w:tc>
          <w:tcPr>
            <w:tcW w:w="7052" w:type="dxa"/>
            <w:gridSpan w:val="2"/>
          </w:tcPr>
          <w:p w14:paraId="44A5A8B8" w14:textId="77777777" w:rsidR="00E5210A" w:rsidRPr="0018469F" w:rsidRDefault="00E5210A" w:rsidP="00E5210A">
            <w:pPr>
              <w:pStyle w:val="Subtitle"/>
              <w:spacing w:before="60" w:after="60"/>
              <w:jc w:val="center"/>
              <w:rPr>
                <w:rFonts w:ascii="Arial" w:hAnsi="Arial" w:cs="Arial"/>
                <w:b/>
                <w:bCs/>
                <w:sz w:val="20"/>
                <w:szCs w:val="20"/>
                <w:u w:val="none"/>
                <w:lang w:val="en-GB"/>
              </w:rPr>
            </w:pPr>
            <w:r w:rsidRPr="0018469F">
              <w:rPr>
                <w:rFonts w:ascii="Arial" w:hAnsi="Arial" w:cs="Arial"/>
                <w:b/>
                <w:bCs/>
                <w:sz w:val="20"/>
                <w:szCs w:val="20"/>
                <w:u w:val="none"/>
                <w:lang w:val="en-GB"/>
              </w:rPr>
              <w:t xml:space="preserve">FOR PROCUREMENT (VPP 411) OF </w:t>
            </w:r>
          </w:p>
          <w:p w14:paraId="22E99AEB" w14:textId="22466ACB" w:rsidR="00E5210A" w:rsidRPr="0008146C" w:rsidRDefault="00E5210A" w:rsidP="00E5210A">
            <w:pPr>
              <w:pStyle w:val="Subtitle"/>
              <w:spacing w:before="60" w:after="60"/>
              <w:jc w:val="center"/>
              <w:rPr>
                <w:rFonts w:ascii="Arial" w:hAnsi="Arial" w:cs="Arial"/>
                <w:b/>
                <w:bCs/>
                <w:sz w:val="20"/>
                <w:szCs w:val="20"/>
                <w:u w:val="none"/>
                <w:lang w:val="en-GB"/>
              </w:rPr>
            </w:pPr>
            <w:r w:rsidRPr="0018469F">
              <w:rPr>
                <w:rFonts w:ascii="Arial" w:hAnsi="Arial" w:cs="Arial"/>
                <w:b/>
                <w:bCs/>
                <w:sz w:val="20"/>
                <w:szCs w:val="20"/>
                <w:u w:val="none"/>
                <w:lang w:val="en-GB"/>
              </w:rPr>
              <w:t>A MOBILE GAS COMPRESSOR BY AMBER GRID AB</w:t>
            </w:r>
          </w:p>
        </w:tc>
      </w:tr>
      <w:tr w:rsidR="00CA6E83" w:rsidRPr="0008146C" w14:paraId="032D2B49" w14:textId="77777777" w:rsidTr="00CA6E83">
        <w:tc>
          <w:tcPr>
            <w:tcW w:w="14560" w:type="dxa"/>
            <w:gridSpan w:val="6"/>
            <w:vAlign w:val="center"/>
          </w:tcPr>
          <w:p w14:paraId="03D450D2" w14:textId="42AB56B3" w:rsidR="00CA6E83" w:rsidRPr="0008146C" w:rsidRDefault="00CA6E83" w:rsidP="000E46E7">
            <w:pPr>
              <w:spacing w:before="120" w:after="120"/>
              <w:jc w:val="center"/>
              <w:rPr>
                <w:rFonts w:ascii="Arial" w:hAnsi="Arial" w:cs="Arial"/>
                <w:sz w:val="20"/>
                <w:szCs w:val="20"/>
              </w:rPr>
            </w:pPr>
            <w:bookmarkStart w:id="0" w:name="_Toc329443224"/>
            <w:r w:rsidRPr="0008146C">
              <w:rPr>
                <w:rFonts w:ascii="Arial" w:hAnsi="Arial" w:cs="Arial"/>
                <w:b/>
                <w:bCs/>
                <w:sz w:val="20"/>
                <w:szCs w:val="20"/>
              </w:rPr>
              <w:t>INFORMACIJA APIE TIEKĖJĄ</w:t>
            </w:r>
            <w:bookmarkEnd w:id="0"/>
            <w:r w:rsidRPr="0008146C">
              <w:rPr>
                <w:rFonts w:ascii="Arial" w:hAnsi="Arial" w:cs="Arial"/>
                <w:b/>
                <w:bCs/>
                <w:sz w:val="20"/>
                <w:szCs w:val="20"/>
              </w:rPr>
              <w:t xml:space="preserve"> /</w:t>
            </w:r>
            <w:r w:rsidR="006D589C" w:rsidRPr="0008146C">
              <w:rPr>
                <w:rFonts w:ascii="Arial" w:hAnsi="Arial" w:cs="Arial"/>
                <w:b/>
                <w:bCs/>
                <w:sz w:val="20"/>
                <w:szCs w:val="20"/>
                <w:lang w:val="en-GB"/>
              </w:rPr>
              <w:t xml:space="preserve"> SUPPLIER INFORMATION</w:t>
            </w:r>
          </w:p>
        </w:tc>
      </w:tr>
      <w:tr w:rsidR="00DA5B0C" w:rsidRPr="0008146C" w14:paraId="770758D4" w14:textId="77777777" w:rsidTr="00A43D32">
        <w:tc>
          <w:tcPr>
            <w:tcW w:w="3823" w:type="dxa"/>
            <w:gridSpan w:val="3"/>
          </w:tcPr>
          <w:p w14:paraId="76E23C53" w14:textId="7D094199"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685" w:type="dxa"/>
          </w:tcPr>
          <w:p w14:paraId="60312DD2" w14:textId="71DE15FC"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052" w:type="dxa"/>
            <w:gridSpan w:val="2"/>
          </w:tcPr>
          <w:p w14:paraId="1333DA16" w14:textId="77777777" w:rsidR="00275E77" w:rsidRPr="001763F3" w:rsidRDefault="00275E77" w:rsidP="00275E77">
            <w:pPr>
              <w:rPr>
                <w:rFonts w:ascii="Arial" w:hAnsi="Arial" w:cs="Arial"/>
                <w:i/>
                <w:iCs/>
                <w:color w:val="4472C4" w:themeColor="accent1"/>
                <w:sz w:val="20"/>
                <w:szCs w:val="20"/>
              </w:rPr>
            </w:pPr>
            <w:r w:rsidRPr="001763F3">
              <w:rPr>
                <w:rFonts w:ascii="Arial" w:hAnsi="Arial" w:cs="Arial"/>
                <w:i/>
                <w:iCs/>
                <w:color w:val="4472C4" w:themeColor="accent1"/>
                <w:sz w:val="20"/>
                <w:szCs w:val="20"/>
              </w:rPr>
              <w:t xml:space="preserve">[užpildo tiekėjas] </w:t>
            </w:r>
          </w:p>
          <w:p w14:paraId="59B7B0D2" w14:textId="4742281A" w:rsidR="00DA5B0C" w:rsidRPr="008D2A8D" w:rsidRDefault="00275E77" w:rsidP="00275E77">
            <w:pPr>
              <w:rPr>
                <w:rFonts w:ascii="Arial" w:hAnsi="Arial" w:cs="Arial"/>
                <w:sz w:val="20"/>
                <w:szCs w:val="20"/>
                <w:lang w:val="en-US"/>
              </w:rPr>
            </w:pPr>
            <w:r w:rsidRPr="008D2A8D">
              <w:rPr>
                <w:rFonts w:ascii="Arial" w:hAnsi="Arial" w:cs="Arial"/>
                <w:i/>
                <w:iCs/>
                <w:color w:val="4472C4" w:themeColor="accent1"/>
                <w:sz w:val="20"/>
                <w:szCs w:val="20"/>
                <w:lang w:val="en-US"/>
              </w:rPr>
              <w:t>[to be completed by the supplier]</w:t>
            </w:r>
          </w:p>
        </w:tc>
      </w:tr>
      <w:tr w:rsidR="00DA5B0C" w:rsidRPr="0008146C" w14:paraId="6C24C534" w14:textId="77777777" w:rsidTr="003657A0">
        <w:tc>
          <w:tcPr>
            <w:tcW w:w="3823" w:type="dxa"/>
            <w:gridSpan w:val="3"/>
          </w:tcPr>
          <w:p w14:paraId="6FE7B679" w14:textId="6C8D2D37"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685" w:type="dxa"/>
          </w:tcPr>
          <w:p w14:paraId="27502ABB" w14:textId="2F6E172E"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052" w:type="dxa"/>
            <w:gridSpan w:val="2"/>
          </w:tcPr>
          <w:p w14:paraId="081CBB62" w14:textId="77777777" w:rsidR="00275E77" w:rsidRPr="001763F3" w:rsidRDefault="00275E77" w:rsidP="00275E77">
            <w:pPr>
              <w:rPr>
                <w:rFonts w:ascii="Arial" w:hAnsi="Arial" w:cs="Arial"/>
                <w:i/>
                <w:iCs/>
                <w:color w:val="4472C4" w:themeColor="accent1"/>
                <w:sz w:val="20"/>
                <w:szCs w:val="20"/>
              </w:rPr>
            </w:pPr>
            <w:r w:rsidRPr="001763F3">
              <w:rPr>
                <w:rFonts w:ascii="Arial" w:hAnsi="Arial" w:cs="Arial"/>
                <w:i/>
                <w:iCs/>
                <w:color w:val="4472C4" w:themeColor="accent1"/>
                <w:sz w:val="20"/>
                <w:szCs w:val="20"/>
              </w:rPr>
              <w:t xml:space="preserve">[užpildo tiekėjas] </w:t>
            </w:r>
          </w:p>
          <w:p w14:paraId="49841BA1" w14:textId="514D4A36" w:rsidR="00DA5B0C" w:rsidRPr="008D2A8D" w:rsidRDefault="00275E77" w:rsidP="00275E77">
            <w:pPr>
              <w:rPr>
                <w:rFonts w:ascii="Arial" w:hAnsi="Arial" w:cs="Arial"/>
                <w:sz w:val="20"/>
                <w:szCs w:val="20"/>
                <w:lang w:val="en-US"/>
              </w:rPr>
            </w:pPr>
            <w:r w:rsidRPr="008D2A8D">
              <w:rPr>
                <w:rFonts w:ascii="Arial" w:hAnsi="Arial" w:cs="Arial"/>
                <w:i/>
                <w:iCs/>
                <w:color w:val="4472C4" w:themeColor="accent1"/>
                <w:sz w:val="20"/>
                <w:szCs w:val="20"/>
                <w:lang w:val="en-US"/>
              </w:rPr>
              <w:t>[to be completed by the supplier]</w:t>
            </w:r>
          </w:p>
        </w:tc>
      </w:tr>
      <w:tr w:rsidR="00DA5B0C" w:rsidRPr="0008146C" w14:paraId="6D959CDF" w14:textId="77777777" w:rsidTr="004E50C2">
        <w:tc>
          <w:tcPr>
            <w:tcW w:w="3823" w:type="dxa"/>
            <w:gridSpan w:val="3"/>
          </w:tcPr>
          <w:p w14:paraId="59AE544D" w14:textId="53373660"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685" w:type="dxa"/>
          </w:tcPr>
          <w:p w14:paraId="0FE4E3EB" w14:textId="3D296E0A"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052" w:type="dxa"/>
            <w:gridSpan w:val="2"/>
          </w:tcPr>
          <w:p w14:paraId="5501427C" w14:textId="77777777" w:rsidR="00275E77" w:rsidRPr="001763F3" w:rsidRDefault="00275E77" w:rsidP="00275E77">
            <w:pPr>
              <w:rPr>
                <w:rFonts w:ascii="Arial" w:hAnsi="Arial" w:cs="Arial"/>
                <w:i/>
                <w:iCs/>
                <w:color w:val="4472C4" w:themeColor="accent1"/>
                <w:sz w:val="20"/>
                <w:szCs w:val="20"/>
              </w:rPr>
            </w:pPr>
            <w:r w:rsidRPr="001763F3">
              <w:rPr>
                <w:rFonts w:ascii="Arial" w:hAnsi="Arial" w:cs="Arial"/>
                <w:i/>
                <w:iCs/>
                <w:color w:val="4472C4" w:themeColor="accent1"/>
                <w:sz w:val="20"/>
                <w:szCs w:val="20"/>
              </w:rPr>
              <w:t xml:space="preserve">[užpildo tiekėjas] </w:t>
            </w:r>
          </w:p>
          <w:p w14:paraId="5B086EF5" w14:textId="2C60795F" w:rsidR="00DA5B0C" w:rsidRPr="008D2A8D" w:rsidRDefault="00275E77" w:rsidP="00275E77">
            <w:pPr>
              <w:rPr>
                <w:rFonts w:ascii="Arial" w:hAnsi="Arial" w:cs="Arial"/>
                <w:sz w:val="20"/>
                <w:szCs w:val="20"/>
                <w:lang w:val="en-US"/>
              </w:rPr>
            </w:pPr>
            <w:r w:rsidRPr="008D2A8D">
              <w:rPr>
                <w:rFonts w:ascii="Arial" w:hAnsi="Arial" w:cs="Arial"/>
                <w:i/>
                <w:iCs/>
                <w:color w:val="4472C4" w:themeColor="accent1"/>
                <w:sz w:val="20"/>
                <w:szCs w:val="20"/>
                <w:lang w:val="en-US"/>
              </w:rPr>
              <w:t>[to be completed by the supplier]</w:t>
            </w:r>
          </w:p>
        </w:tc>
      </w:tr>
      <w:tr w:rsidR="00DA5B0C" w:rsidRPr="0008146C" w14:paraId="645FA386" w14:textId="77777777" w:rsidTr="00667D65">
        <w:tc>
          <w:tcPr>
            <w:tcW w:w="3823" w:type="dxa"/>
            <w:gridSpan w:val="3"/>
          </w:tcPr>
          <w:p w14:paraId="1FAFF81F" w14:textId="4A716704" w:rsidR="00DA5B0C" w:rsidRPr="0008146C" w:rsidRDefault="00DA5B0C" w:rsidP="00B368F2">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685" w:type="dxa"/>
          </w:tcPr>
          <w:p w14:paraId="3CCE8053" w14:textId="139D0487"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If the Application is submitted by a group of Suppliers, all codes of the members of the group of Suppliers shall be listed</w:t>
            </w:r>
          </w:p>
        </w:tc>
        <w:tc>
          <w:tcPr>
            <w:tcW w:w="7052" w:type="dxa"/>
            <w:gridSpan w:val="2"/>
          </w:tcPr>
          <w:p w14:paraId="0677F26A" w14:textId="77777777" w:rsidR="00275E77" w:rsidRPr="001763F3" w:rsidRDefault="00275E77" w:rsidP="00275E77">
            <w:pPr>
              <w:rPr>
                <w:rFonts w:ascii="Arial" w:hAnsi="Arial" w:cs="Arial"/>
                <w:i/>
                <w:iCs/>
                <w:color w:val="4472C4" w:themeColor="accent1"/>
                <w:sz w:val="20"/>
                <w:szCs w:val="20"/>
              </w:rPr>
            </w:pPr>
            <w:r w:rsidRPr="001763F3">
              <w:rPr>
                <w:rFonts w:ascii="Arial" w:hAnsi="Arial" w:cs="Arial"/>
                <w:i/>
                <w:iCs/>
                <w:color w:val="4472C4" w:themeColor="accent1"/>
                <w:sz w:val="20"/>
                <w:szCs w:val="20"/>
              </w:rPr>
              <w:t xml:space="preserve">[užpildo tiekėjas] </w:t>
            </w:r>
          </w:p>
          <w:p w14:paraId="591DB96E" w14:textId="429B6E00" w:rsidR="00DA5B0C" w:rsidRPr="008D2A8D" w:rsidRDefault="00275E77" w:rsidP="00275E77">
            <w:pPr>
              <w:rPr>
                <w:rFonts w:ascii="Arial" w:hAnsi="Arial" w:cs="Arial"/>
                <w:sz w:val="20"/>
                <w:szCs w:val="20"/>
                <w:lang w:val="en-US"/>
              </w:rPr>
            </w:pPr>
            <w:r w:rsidRPr="008D2A8D">
              <w:rPr>
                <w:rFonts w:ascii="Arial" w:hAnsi="Arial" w:cs="Arial"/>
                <w:i/>
                <w:iCs/>
                <w:color w:val="4472C4" w:themeColor="accent1"/>
                <w:sz w:val="20"/>
                <w:szCs w:val="20"/>
                <w:lang w:val="en-US"/>
              </w:rPr>
              <w:t>[to be completed by the supplier]</w:t>
            </w:r>
          </w:p>
        </w:tc>
      </w:tr>
      <w:tr w:rsidR="00DA5B0C" w:rsidRPr="0008146C" w14:paraId="433833E2" w14:textId="77777777" w:rsidTr="00C51041">
        <w:tc>
          <w:tcPr>
            <w:tcW w:w="3823" w:type="dxa"/>
            <w:gridSpan w:val="3"/>
          </w:tcPr>
          <w:p w14:paraId="13AAD7D9" w14:textId="7B89CEB4" w:rsidR="00DA5B0C" w:rsidRPr="0008146C" w:rsidRDefault="00DA5B0C" w:rsidP="00B368F2">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685" w:type="dxa"/>
          </w:tcPr>
          <w:p w14:paraId="1C2769F0" w14:textId="7DDEF5E3"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In case the Application is supplied by a Supplier group, the codes of all the Supplier group members shall be indicated.</w:t>
            </w:r>
          </w:p>
        </w:tc>
        <w:tc>
          <w:tcPr>
            <w:tcW w:w="7052" w:type="dxa"/>
            <w:gridSpan w:val="2"/>
          </w:tcPr>
          <w:p w14:paraId="36727667" w14:textId="77777777" w:rsidR="00275E77" w:rsidRPr="001763F3" w:rsidRDefault="00275E77" w:rsidP="00275E77">
            <w:pPr>
              <w:rPr>
                <w:rFonts w:ascii="Arial" w:hAnsi="Arial" w:cs="Arial"/>
                <w:i/>
                <w:iCs/>
                <w:color w:val="4472C4" w:themeColor="accent1"/>
                <w:sz w:val="20"/>
                <w:szCs w:val="20"/>
              </w:rPr>
            </w:pPr>
            <w:r w:rsidRPr="001763F3">
              <w:rPr>
                <w:rFonts w:ascii="Arial" w:hAnsi="Arial" w:cs="Arial"/>
                <w:i/>
                <w:iCs/>
                <w:color w:val="4472C4" w:themeColor="accent1"/>
                <w:sz w:val="20"/>
                <w:szCs w:val="20"/>
              </w:rPr>
              <w:t xml:space="preserve">[užpildo tiekėjas] </w:t>
            </w:r>
          </w:p>
          <w:p w14:paraId="2F17E851" w14:textId="60351C04" w:rsidR="00DA5B0C" w:rsidRPr="008D2A8D" w:rsidRDefault="00275E77" w:rsidP="00275E77">
            <w:pPr>
              <w:rPr>
                <w:rFonts w:ascii="Arial" w:hAnsi="Arial" w:cs="Arial"/>
                <w:sz w:val="20"/>
                <w:szCs w:val="20"/>
                <w:lang w:val="en-US"/>
              </w:rPr>
            </w:pPr>
            <w:r w:rsidRPr="008D2A8D">
              <w:rPr>
                <w:rFonts w:ascii="Arial" w:hAnsi="Arial" w:cs="Arial"/>
                <w:i/>
                <w:iCs/>
                <w:color w:val="4472C4" w:themeColor="accent1"/>
                <w:sz w:val="20"/>
                <w:szCs w:val="20"/>
                <w:lang w:val="en-US"/>
              </w:rPr>
              <w:t>[to be completed by the supplier]</w:t>
            </w:r>
          </w:p>
        </w:tc>
      </w:tr>
      <w:tr w:rsidR="00DA5B0C" w:rsidRPr="0008146C" w14:paraId="4DE0099B" w14:textId="77777777" w:rsidTr="00872E97">
        <w:tc>
          <w:tcPr>
            <w:tcW w:w="3823" w:type="dxa"/>
            <w:gridSpan w:val="3"/>
          </w:tcPr>
          <w:p w14:paraId="5E2B3161" w14:textId="10FE22B8"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asmens vardas, pavardė, pareigos, telefono numeris ir el. paštas </w:t>
            </w:r>
          </w:p>
        </w:tc>
        <w:tc>
          <w:tcPr>
            <w:tcW w:w="3685" w:type="dxa"/>
          </w:tcPr>
          <w:p w14:paraId="3A122CA2" w14:textId="75BE6DAB"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Name, surname, position, telephone number and e-mail of the person authorized by the Supplier / responsible partner of the group of Suppliers to sign the Application</w:t>
            </w:r>
          </w:p>
        </w:tc>
        <w:tc>
          <w:tcPr>
            <w:tcW w:w="7052" w:type="dxa"/>
            <w:gridSpan w:val="2"/>
          </w:tcPr>
          <w:p w14:paraId="2851C5E4" w14:textId="77777777" w:rsidR="00275E77" w:rsidRPr="001763F3" w:rsidRDefault="00275E77" w:rsidP="00275E77">
            <w:pPr>
              <w:rPr>
                <w:rFonts w:ascii="Arial" w:hAnsi="Arial" w:cs="Arial"/>
                <w:i/>
                <w:iCs/>
                <w:color w:val="4472C4" w:themeColor="accent1"/>
                <w:sz w:val="20"/>
                <w:szCs w:val="20"/>
              </w:rPr>
            </w:pPr>
            <w:r w:rsidRPr="001763F3">
              <w:rPr>
                <w:rFonts w:ascii="Arial" w:hAnsi="Arial" w:cs="Arial"/>
                <w:i/>
                <w:iCs/>
                <w:color w:val="4472C4" w:themeColor="accent1"/>
                <w:sz w:val="20"/>
                <w:szCs w:val="20"/>
              </w:rPr>
              <w:t xml:space="preserve">[užpildo tiekėjas] </w:t>
            </w:r>
          </w:p>
          <w:p w14:paraId="664706E2" w14:textId="6421973D" w:rsidR="00DA5B0C" w:rsidRPr="008D2A8D" w:rsidRDefault="00275E77" w:rsidP="00275E77">
            <w:pPr>
              <w:rPr>
                <w:rFonts w:ascii="Arial" w:hAnsi="Arial" w:cs="Arial"/>
                <w:sz w:val="20"/>
                <w:szCs w:val="20"/>
                <w:lang w:val="en-US"/>
              </w:rPr>
            </w:pPr>
            <w:r w:rsidRPr="008D2A8D">
              <w:rPr>
                <w:rFonts w:ascii="Arial" w:hAnsi="Arial" w:cs="Arial"/>
                <w:i/>
                <w:iCs/>
                <w:color w:val="4472C4" w:themeColor="accent1"/>
                <w:sz w:val="20"/>
                <w:szCs w:val="20"/>
                <w:lang w:val="en-US"/>
              </w:rPr>
              <w:t>[to be completed by the supplier]</w:t>
            </w:r>
          </w:p>
        </w:tc>
      </w:tr>
      <w:tr w:rsidR="00B368F2" w:rsidRPr="0008146C" w14:paraId="0F7274FA" w14:textId="77777777" w:rsidTr="0027769A">
        <w:tc>
          <w:tcPr>
            <w:tcW w:w="988" w:type="dxa"/>
            <w:vAlign w:val="center"/>
          </w:tcPr>
          <w:p w14:paraId="3DB3B4F1" w14:textId="6E6050CF" w:rsidR="00B368F2" w:rsidRPr="0008146C" w:rsidRDefault="00B368F2" w:rsidP="00B368F2">
            <w:pPr>
              <w:rPr>
                <w:rFonts w:ascii="Arial" w:hAnsi="Arial" w:cs="Arial"/>
                <w:sz w:val="20"/>
                <w:szCs w:val="20"/>
              </w:rPr>
            </w:pPr>
            <w:r w:rsidRPr="0008146C">
              <w:rPr>
                <w:rFonts w:ascii="Arial" w:hAnsi="Arial" w:cs="Arial"/>
                <w:sz w:val="20"/>
                <w:szCs w:val="20"/>
              </w:rPr>
              <w:t>1.</w:t>
            </w:r>
          </w:p>
        </w:tc>
        <w:tc>
          <w:tcPr>
            <w:tcW w:w="6520" w:type="dxa"/>
            <w:gridSpan w:val="3"/>
          </w:tcPr>
          <w:p w14:paraId="323165F5" w14:textId="72961B11" w:rsidR="00B368F2" w:rsidRPr="0008146C" w:rsidRDefault="00B368F2" w:rsidP="00B368F2">
            <w:pPr>
              <w:spacing w:before="120" w:after="120"/>
              <w:jc w:val="center"/>
              <w:rPr>
                <w:rFonts w:ascii="Arial" w:hAnsi="Arial" w:cs="Arial"/>
                <w:sz w:val="20"/>
                <w:szCs w:val="20"/>
              </w:rPr>
            </w:pPr>
            <w:bookmarkStart w:id="1" w:name="_Toc329443226"/>
            <w:r w:rsidRPr="0008146C">
              <w:rPr>
                <w:rFonts w:ascii="Arial" w:hAnsi="Arial" w:cs="Arial"/>
                <w:b/>
                <w:bCs/>
                <w:sz w:val="20"/>
                <w:szCs w:val="20"/>
              </w:rPr>
              <w:t>SUTIKIMAS SU PIRKIMO SĄLYGOMIS</w:t>
            </w:r>
            <w:bookmarkEnd w:id="1"/>
          </w:p>
        </w:tc>
        <w:tc>
          <w:tcPr>
            <w:tcW w:w="7052" w:type="dxa"/>
            <w:gridSpan w:val="2"/>
            <w:vAlign w:val="center"/>
          </w:tcPr>
          <w:p w14:paraId="2C212AC4" w14:textId="11C47B54" w:rsidR="00B368F2" w:rsidRPr="0008146C" w:rsidRDefault="00B368F2" w:rsidP="00B368F2">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00B368F2" w:rsidRPr="0008146C" w14:paraId="4731A4CB" w14:textId="77777777" w:rsidTr="0027769A">
        <w:tc>
          <w:tcPr>
            <w:tcW w:w="988" w:type="dxa"/>
            <w:vAlign w:val="center"/>
          </w:tcPr>
          <w:p w14:paraId="2F74C59E" w14:textId="5AC7E6AC" w:rsidR="00B368F2" w:rsidRPr="0008146C" w:rsidRDefault="00B368F2" w:rsidP="00B368F2">
            <w:pPr>
              <w:rPr>
                <w:rFonts w:ascii="Arial" w:hAnsi="Arial" w:cs="Arial"/>
                <w:sz w:val="20"/>
                <w:szCs w:val="20"/>
              </w:rPr>
            </w:pPr>
            <w:r w:rsidRPr="0008146C">
              <w:rPr>
                <w:rFonts w:ascii="Arial" w:hAnsi="Arial" w:cs="Arial"/>
                <w:sz w:val="20"/>
                <w:szCs w:val="20"/>
              </w:rPr>
              <w:lastRenderedPageBreak/>
              <w:t>1.1.</w:t>
            </w:r>
          </w:p>
        </w:tc>
        <w:tc>
          <w:tcPr>
            <w:tcW w:w="6520" w:type="dxa"/>
            <w:gridSpan w:val="3"/>
          </w:tcPr>
          <w:p w14:paraId="2DCE0B34" w14:textId="7044DFCC"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sidR="00312C5C">
              <w:rPr>
                <w:rFonts w:ascii="Arial" w:hAnsi="Arial" w:cs="Arial"/>
                <w:sz w:val="20"/>
                <w:szCs w:val="20"/>
              </w:rPr>
              <w:t>.</w:t>
            </w:r>
            <w:r w:rsidRPr="0008146C">
              <w:rPr>
                <w:rFonts w:ascii="Arial" w:hAnsi="Arial" w:cs="Arial"/>
                <w:sz w:val="20"/>
                <w:szCs w:val="20"/>
              </w:rPr>
              <w:t>.</w:t>
            </w:r>
          </w:p>
        </w:tc>
        <w:tc>
          <w:tcPr>
            <w:tcW w:w="7052" w:type="dxa"/>
            <w:gridSpan w:val="2"/>
          </w:tcPr>
          <w:p w14:paraId="54908455" w14:textId="76721B18"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08146C">
              <w:rPr>
                <w:rFonts w:ascii="Arial" w:hAnsi="Arial" w:cs="Arial"/>
                <w:sz w:val="20"/>
                <w:szCs w:val="20"/>
                <w:lang w:val="en-GB"/>
              </w:rPr>
              <w:t>With this Application, we acknowledge that by submitting our Application, we agree with the further Procurement procedures set forth in LP and the Procurement conditions.</w:t>
            </w:r>
            <w:bookmarkEnd w:id="2"/>
          </w:p>
        </w:tc>
      </w:tr>
      <w:tr w:rsidR="00B368F2" w:rsidRPr="0008146C" w14:paraId="581E67BD" w14:textId="77777777" w:rsidTr="00930218">
        <w:trPr>
          <w:trHeight w:val="1240"/>
        </w:trPr>
        <w:tc>
          <w:tcPr>
            <w:tcW w:w="988" w:type="dxa"/>
            <w:vAlign w:val="center"/>
          </w:tcPr>
          <w:p w14:paraId="243B5B54" w14:textId="768063CA" w:rsidR="00B368F2" w:rsidRPr="0008146C" w:rsidRDefault="00B368F2" w:rsidP="00B368F2">
            <w:pPr>
              <w:rPr>
                <w:rFonts w:ascii="Arial" w:hAnsi="Arial" w:cs="Arial"/>
                <w:sz w:val="20"/>
                <w:szCs w:val="20"/>
              </w:rPr>
            </w:pPr>
            <w:r w:rsidRPr="0008146C">
              <w:rPr>
                <w:rFonts w:ascii="Arial" w:hAnsi="Arial" w:cs="Arial"/>
                <w:sz w:val="20"/>
                <w:szCs w:val="20"/>
              </w:rPr>
              <w:t>1.2.</w:t>
            </w:r>
          </w:p>
        </w:tc>
        <w:tc>
          <w:tcPr>
            <w:tcW w:w="6520" w:type="dxa"/>
            <w:gridSpan w:val="3"/>
          </w:tcPr>
          <w:p w14:paraId="142B74CB" w14:textId="569C2F0E" w:rsidR="00B368F2" w:rsidRPr="0008146C" w:rsidRDefault="00B368F2" w:rsidP="00B368F2">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gridSpan w:val="2"/>
          </w:tcPr>
          <w:p w14:paraId="622C49F7" w14:textId="69CEE594"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Application fully complies with them. We also undertake to comply with the requirements of other legal acts in force in the Republic of Lithuania. </w:t>
            </w:r>
          </w:p>
        </w:tc>
      </w:tr>
      <w:tr w:rsidR="00B368F2" w:rsidRPr="0008146C" w14:paraId="5F65925A" w14:textId="77777777" w:rsidTr="0027769A">
        <w:tc>
          <w:tcPr>
            <w:tcW w:w="988" w:type="dxa"/>
            <w:vAlign w:val="center"/>
          </w:tcPr>
          <w:p w14:paraId="217EA3CA" w14:textId="312F9F79" w:rsidR="00B368F2" w:rsidRPr="0008146C" w:rsidRDefault="00B368F2" w:rsidP="00B368F2">
            <w:pPr>
              <w:rPr>
                <w:rFonts w:ascii="Arial" w:hAnsi="Arial" w:cs="Arial"/>
                <w:sz w:val="20"/>
                <w:szCs w:val="20"/>
              </w:rPr>
            </w:pPr>
            <w:r w:rsidRPr="0008146C">
              <w:rPr>
                <w:rFonts w:ascii="Arial" w:hAnsi="Arial" w:cs="Arial"/>
                <w:sz w:val="20"/>
                <w:szCs w:val="20"/>
              </w:rPr>
              <w:t>1.3.</w:t>
            </w:r>
          </w:p>
        </w:tc>
        <w:tc>
          <w:tcPr>
            <w:tcW w:w="6520" w:type="dxa"/>
            <w:gridSpan w:val="3"/>
          </w:tcPr>
          <w:p w14:paraId="125E45F7" w14:textId="55F06BA7" w:rsidR="00B368F2" w:rsidRPr="00930218" w:rsidRDefault="00B368F2" w:rsidP="00B368F2">
            <w:pPr>
              <w:jc w:val="both"/>
              <w:rPr>
                <w:rFonts w:ascii="Arial" w:hAnsi="Arial" w:cs="Arial"/>
                <w:sz w:val="20"/>
                <w:szCs w:val="20"/>
              </w:rPr>
            </w:pPr>
            <w:r w:rsidRPr="00930218">
              <w:rPr>
                <w:rFonts w:ascii="Arial" w:hAnsi="Arial" w:cs="Arial"/>
                <w:color w:val="000000" w:themeColor="text1"/>
                <w:sz w:val="20"/>
                <w:szCs w:val="20"/>
                <w:lang w:eastAsia="ar-SA"/>
              </w:rPr>
              <w:t xml:space="preserve">Teikdami </w:t>
            </w:r>
            <w:r w:rsidRPr="00D44CDA">
              <w:rPr>
                <w:rFonts w:ascii="Arial" w:hAnsi="Arial" w:cs="Arial"/>
                <w:color w:val="000000" w:themeColor="text1"/>
                <w:sz w:val="20"/>
                <w:szCs w:val="20"/>
                <w:u w:val="single"/>
                <w:lang w:eastAsia="ar-SA"/>
              </w:rPr>
              <w:t xml:space="preserve">Paraišką patvirtiname, kad </w:t>
            </w:r>
            <w:r w:rsidRPr="00D44CDA">
              <w:rPr>
                <w:rFonts w:ascii="Arial" w:hAnsi="Arial" w:cs="Arial"/>
                <w:color w:val="000000" w:themeColor="text1"/>
                <w:sz w:val="20"/>
                <w:szCs w:val="20"/>
                <w:u w:val="single"/>
                <w:lang w:eastAsia="zh-CN"/>
              </w:rPr>
              <w:t>visos siūlomos prekės (naudojamos medžiagos, įranga) nepriklausomai ar naudojamos darbų atlikimui ar paslaugų suteikimui, atitiks Perkančiojo subjekto nurodytus reikalavimus, ir</w:t>
            </w:r>
            <w:r w:rsidRPr="00D44CDA">
              <w:rPr>
                <w:rFonts w:ascii="Arial" w:hAnsi="Arial" w:cs="Arial"/>
                <w:color w:val="000000" w:themeColor="text1"/>
                <w:sz w:val="20"/>
                <w:szCs w:val="20"/>
                <w:u w:val="single"/>
              </w:rPr>
              <w:t xml:space="preserve"> </w:t>
            </w:r>
            <w:r w:rsidRPr="00D44CDA">
              <w:rPr>
                <w:rFonts w:ascii="Arial" w:hAnsi="Arial" w:cs="Arial"/>
                <w:color w:val="000000" w:themeColor="text1"/>
                <w:sz w:val="20"/>
                <w:szCs w:val="20"/>
                <w:u w:val="single"/>
                <w:lang w:eastAsia="zh-CN"/>
              </w:rPr>
              <w:t xml:space="preserve">nebus importuotos iš šalių, </w:t>
            </w:r>
            <w:r w:rsidRPr="00D44CDA">
              <w:rPr>
                <w:rFonts w:ascii="Arial" w:hAnsi="Arial" w:cs="Arial"/>
                <w:sz w:val="20"/>
                <w:szCs w:val="20"/>
                <w:u w:val="single"/>
              </w:rPr>
              <w:t>ar jų dalių, teritorijų (specialaus statuso zonų)</w:t>
            </w:r>
            <w:r w:rsidRPr="00D44CDA">
              <w:rPr>
                <w:rFonts w:ascii="Arial" w:hAnsi="Arial" w:cs="Arial"/>
                <w:color w:val="000000" w:themeColor="text1"/>
                <w:sz w:val="20"/>
                <w:szCs w:val="20"/>
                <w:u w:val="single"/>
                <w:lang w:eastAsia="zh-CN"/>
              </w:rPr>
              <w:t xml:space="preserve">,  iš kurių </w:t>
            </w:r>
            <w:r w:rsidRPr="00D44CDA">
              <w:rPr>
                <w:rFonts w:ascii="Arial" w:hAnsi="Arial" w:cs="Arial"/>
                <w:sz w:val="20"/>
                <w:szCs w:val="20"/>
                <w:u w:val="single"/>
              </w:rPr>
              <w:t xml:space="preserve">tokių tiekiamų prekių (naudojamų medžiagų, įrangos) </w:t>
            </w:r>
            <w:r w:rsidRPr="00D44CDA">
              <w:rPr>
                <w:rFonts w:ascii="Arial" w:hAnsi="Arial" w:cs="Arial"/>
                <w:color w:val="000000" w:themeColor="text1"/>
                <w:sz w:val="20"/>
                <w:szCs w:val="20"/>
                <w:u w:val="single"/>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D44CDA">
              <w:rPr>
                <w:rFonts w:ascii="Arial" w:hAnsi="Arial" w:cs="Arial"/>
                <w:color w:val="000000" w:themeColor="text1"/>
                <w:sz w:val="20"/>
                <w:szCs w:val="20"/>
                <w:u w:val="single"/>
              </w:rPr>
              <w:t>Perkančiajam subjektui raštu pareikalavus, per jo nurodytą terminą bus pateikti dokumentai, patvirtinantys prekių (naudojamų medžiagų, įrangos) kilmės šalį</w:t>
            </w:r>
            <w:r w:rsidR="00A76522" w:rsidRPr="00D44CDA">
              <w:rPr>
                <w:rFonts w:ascii="Arial" w:hAnsi="Arial" w:cs="Arial"/>
                <w:color w:val="000000" w:themeColor="text1"/>
                <w:sz w:val="20"/>
                <w:szCs w:val="20"/>
                <w:u w:val="single"/>
              </w:rPr>
              <w:t>,</w:t>
            </w:r>
            <w:r w:rsidRPr="00D44CDA">
              <w:rPr>
                <w:rFonts w:ascii="Arial" w:hAnsi="Arial" w:cs="Arial"/>
                <w:color w:val="000000" w:themeColor="text1"/>
                <w:sz w:val="20"/>
                <w:szCs w:val="20"/>
                <w:u w:val="single"/>
              </w:rPr>
              <w:t xml:space="preserve"> gamintoją ir jo akcininkus.</w:t>
            </w:r>
            <w:r w:rsidRPr="00930218">
              <w:rPr>
                <w:rFonts w:ascii="Arial" w:hAnsi="Arial" w:cs="Arial"/>
                <w:color w:val="000000" w:themeColor="text1"/>
                <w:sz w:val="20"/>
                <w:szCs w:val="20"/>
              </w:rPr>
              <w:t xml:space="preserve"> </w:t>
            </w:r>
          </w:p>
        </w:tc>
        <w:tc>
          <w:tcPr>
            <w:tcW w:w="7052" w:type="dxa"/>
            <w:gridSpan w:val="2"/>
          </w:tcPr>
          <w:p w14:paraId="45AED671" w14:textId="6A6DF2B0" w:rsidR="00B368F2" w:rsidRPr="00D44CDA" w:rsidRDefault="00B368F2" w:rsidP="00B368F2">
            <w:pPr>
              <w:pStyle w:val="ListParagraph"/>
              <w:tabs>
                <w:tab w:val="left" w:pos="426"/>
              </w:tabs>
              <w:spacing w:before="60" w:after="60"/>
              <w:ind w:left="0"/>
              <w:jc w:val="both"/>
              <w:rPr>
                <w:rFonts w:ascii="Arial" w:hAnsi="Arial" w:cs="Arial"/>
                <w:sz w:val="20"/>
                <w:szCs w:val="20"/>
                <w:u w:val="single"/>
                <w:lang w:val="en-GB"/>
              </w:rPr>
            </w:pPr>
            <w:r w:rsidRPr="00D44CDA">
              <w:rPr>
                <w:rFonts w:ascii="Arial" w:hAnsi="Arial" w:cs="Arial"/>
                <w:sz w:val="20"/>
                <w:szCs w:val="20"/>
                <w:u w:val="single"/>
                <w:lang w:val="en-US"/>
              </w:rPr>
              <w:t xml:space="preserve">By submitting the </w:t>
            </w:r>
            <w:r w:rsidR="00581106" w:rsidRPr="00D44CDA">
              <w:rPr>
                <w:rFonts w:ascii="Arial" w:hAnsi="Arial" w:cs="Arial"/>
                <w:sz w:val="20"/>
                <w:szCs w:val="20"/>
                <w:u w:val="single"/>
                <w:lang w:val="en-US"/>
              </w:rPr>
              <w:t>Application</w:t>
            </w:r>
            <w:r w:rsidRPr="00D44CDA">
              <w:rPr>
                <w:rFonts w:ascii="Arial" w:hAnsi="Arial" w:cs="Arial"/>
                <w:sz w:val="20"/>
                <w:szCs w:val="20"/>
                <w:u w:val="single"/>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r w:rsidR="009A4373" w:rsidRPr="0008146C" w14:paraId="0F815AB7" w14:textId="77777777" w:rsidTr="00E156DA">
        <w:tc>
          <w:tcPr>
            <w:tcW w:w="1050" w:type="dxa"/>
            <w:gridSpan w:val="2"/>
            <w:vAlign w:val="center"/>
          </w:tcPr>
          <w:p w14:paraId="171CFF09" w14:textId="7B15844A" w:rsidR="009A4373" w:rsidRDefault="009A4373" w:rsidP="00D95918">
            <w:pPr>
              <w:rPr>
                <w:rFonts w:ascii="Arial" w:hAnsi="Arial" w:cs="Arial"/>
                <w:sz w:val="20"/>
                <w:szCs w:val="20"/>
              </w:rPr>
            </w:pPr>
            <w:r>
              <w:rPr>
                <w:rFonts w:ascii="Arial" w:hAnsi="Arial" w:cs="Arial"/>
                <w:sz w:val="20"/>
                <w:szCs w:val="20"/>
              </w:rPr>
              <w:t>1.</w:t>
            </w:r>
            <w:r w:rsidR="009A7302">
              <w:rPr>
                <w:rFonts w:ascii="Arial" w:hAnsi="Arial" w:cs="Arial"/>
                <w:sz w:val="20"/>
                <w:szCs w:val="20"/>
              </w:rPr>
              <w:t>4</w:t>
            </w:r>
            <w:r>
              <w:rPr>
                <w:rFonts w:ascii="Arial" w:hAnsi="Arial" w:cs="Arial"/>
                <w:sz w:val="20"/>
                <w:szCs w:val="20"/>
              </w:rPr>
              <w:t>.</w:t>
            </w:r>
          </w:p>
        </w:tc>
        <w:tc>
          <w:tcPr>
            <w:tcW w:w="6492" w:type="dxa"/>
            <w:gridSpan w:val="3"/>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Patvirtinu, kad teikiant Paraišką </w:t>
            </w:r>
            <w:r w:rsidRPr="00C33E38">
              <w:rPr>
                <w:rFonts w:ascii="Arial" w:hAnsi="Arial" w:cs="Arial"/>
                <w:b/>
                <w:bCs/>
                <w:sz w:val="20"/>
                <w:szCs w:val="20"/>
                <w:lang w:eastAsia="zh-CN"/>
              </w:rPr>
              <w:t>nėra nei vienos iš šių sąlygų:</w:t>
            </w:r>
          </w:p>
        </w:tc>
        <w:tc>
          <w:tcPr>
            <w:tcW w:w="7018" w:type="dxa"/>
          </w:tcPr>
          <w:p w14:paraId="5831F498" w14:textId="088F2CD8" w:rsidR="009A4373" w:rsidRPr="003741C4" w:rsidRDefault="004577DB" w:rsidP="00E156DA">
            <w:pPr>
              <w:pStyle w:val="ListParagraph"/>
              <w:tabs>
                <w:tab w:val="left" w:pos="426"/>
              </w:tabs>
              <w:spacing w:before="60" w:after="60"/>
              <w:ind w:left="0"/>
              <w:jc w:val="both"/>
              <w:rPr>
                <w:rFonts w:ascii="Arial" w:hAnsi="Arial" w:cs="Arial"/>
                <w:sz w:val="20"/>
                <w:szCs w:val="20"/>
                <w:lang w:val="en-GB"/>
              </w:rPr>
            </w:pPr>
            <w:r w:rsidRPr="00C33E38">
              <w:rPr>
                <w:rFonts w:ascii="Arial" w:hAnsi="Arial" w:cs="Arial"/>
                <w:b/>
                <w:bCs/>
                <w:sz w:val="20"/>
                <w:szCs w:val="20"/>
                <w:lang w:val="en-US"/>
              </w:rPr>
              <w:t>I confirm that none of the following conditions apply</w:t>
            </w:r>
            <w:r w:rsidRPr="004577DB">
              <w:rPr>
                <w:rFonts w:ascii="Arial" w:hAnsi="Arial" w:cs="Arial"/>
                <w:sz w:val="20"/>
                <w:szCs w:val="20"/>
                <w:lang w:val="en-US"/>
              </w:rPr>
              <w:t xml:space="preserve"> </w:t>
            </w:r>
            <w:r w:rsidRPr="00C33E38">
              <w:rPr>
                <w:rFonts w:ascii="Arial" w:hAnsi="Arial" w:cs="Arial"/>
                <w:b/>
                <w:bCs/>
                <w:sz w:val="20"/>
                <w:szCs w:val="20"/>
                <w:lang w:val="en-US"/>
              </w:rPr>
              <w:t>when submitting the Application:</w:t>
            </w:r>
          </w:p>
        </w:tc>
      </w:tr>
      <w:tr w:rsidR="00D95918" w:rsidRPr="0008146C" w14:paraId="19423388" w14:textId="77777777" w:rsidTr="00E156DA">
        <w:tc>
          <w:tcPr>
            <w:tcW w:w="1050" w:type="dxa"/>
            <w:gridSpan w:val="2"/>
            <w:vAlign w:val="center"/>
          </w:tcPr>
          <w:p w14:paraId="55696F92" w14:textId="06B5F236" w:rsidR="00D95918" w:rsidRDefault="00D95918" w:rsidP="00D95918">
            <w:pPr>
              <w:rPr>
                <w:rFonts w:ascii="Arial" w:hAnsi="Arial" w:cs="Arial"/>
                <w:sz w:val="20"/>
                <w:szCs w:val="20"/>
              </w:rPr>
            </w:pPr>
            <w:r>
              <w:rPr>
                <w:rFonts w:ascii="Arial" w:hAnsi="Arial" w:cs="Arial"/>
                <w:sz w:val="20"/>
                <w:szCs w:val="20"/>
              </w:rPr>
              <w:t>1.</w:t>
            </w:r>
            <w:r w:rsidR="009A7302">
              <w:rPr>
                <w:rFonts w:ascii="Arial" w:hAnsi="Arial" w:cs="Arial"/>
                <w:sz w:val="20"/>
                <w:szCs w:val="20"/>
              </w:rPr>
              <w:t>4</w:t>
            </w:r>
            <w:r>
              <w:rPr>
                <w:rFonts w:ascii="Arial" w:hAnsi="Arial" w:cs="Arial"/>
                <w:sz w:val="20"/>
                <w:szCs w:val="20"/>
              </w:rPr>
              <w:t>.</w:t>
            </w:r>
            <w:r w:rsidR="009A4373">
              <w:rPr>
                <w:rFonts w:ascii="Arial" w:hAnsi="Arial" w:cs="Arial"/>
                <w:sz w:val="20"/>
                <w:szCs w:val="20"/>
              </w:rPr>
              <w:t>1.</w:t>
            </w:r>
          </w:p>
        </w:tc>
        <w:tc>
          <w:tcPr>
            <w:tcW w:w="6492" w:type="dxa"/>
            <w:gridSpan w:val="3"/>
          </w:tcPr>
          <w:p w14:paraId="48EA252E" w14:textId="08FACFAF" w:rsidR="00D95918" w:rsidRPr="00DB02F6"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i/>
                <w:iCs/>
                <w:sz w:val="20"/>
                <w:szCs w:val="20"/>
                <w:lang w:eastAsia="zh-CN"/>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3"/>
            <w:r w:rsidRPr="0087340D">
              <w:rPr>
                <w:rFonts w:ascii="Arial" w:hAnsi="Arial" w:cs="Arial"/>
                <w:sz w:val="20"/>
                <w:szCs w:val="20"/>
                <w:lang w:eastAsia="zh-CN"/>
              </w:rPr>
              <w:t> 92 straipsnio 15 dalyje numatytame sąraše nurodytose valstybėse ar teritorijose</w:t>
            </w:r>
            <w:r w:rsidR="00451567" w:rsidRPr="006C6662">
              <w:rPr>
                <w:rStyle w:val="FootnoteReference"/>
                <w:rFonts w:ascii="Arial" w:hAnsi="Arial" w:cs="Arial"/>
                <w:iCs/>
                <w:sz w:val="20"/>
                <w:szCs w:val="20"/>
              </w:rPr>
              <w:footnoteReference w:id="1"/>
            </w:r>
            <w:r>
              <w:rPr>
                <w:rFonts w:ascii="Arial" w:hAnsi="Arial" w:cs="Arial"/>
                <w:sz w:val="20"/>
                <w:szCs w:val="20"/>
                <w:lang w:eastAsia="zh-CN"/>
              </w:rPr>
              <w:t>;</w:t>
            </w:r>
          </w:p>
        </w:tc>
        <w:tc>
          <w:tcPr>
            <w:tcW w:w="7018" w:type="dxa"/>
          </w:tcPr>
          <w:p w14:paraId="732B4CAF" w14:textId="0C89F198" w:rsidR="004577DB" w:rsidRPr="0087340D" w:rsidRDefault="00F849F3" w:rsidP="0087340D">
            <w:pPr>
              <w:tabs>
                <w:tab w:val="left" w:pos="426"/>
              </w:tabs>
              <w:spacing w:before="60" w:after="60"/>
              <w:jc w:val="both"/>
              <w:rPr>
                <w:rFonts w:ascii="Arial" w:hAnsi="Arial" w:cs="Arial"/>
                <w:sz w:val="20"/>
                <w:szCs w:val="20"/>
                <w:lang w:val="en-US"/>
              </w:rPr>
            </w:pPr>
            <w:r w:rsidRPr="0087340D">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87340D">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451567" w:rsidRPr="006C6662">
              <w:rPr>
                <w:rStyle w:val="FootnoteReference"/>
                <w:rFonts w:ascii="Arial" w:hAnsi="Arial" w:cs="Arial"/>
                <w:sz w:val="20"/>
                <w:szCs w:val="20"/>
                <w:lang w:val="en-GB"/>
              </w:rPr>
              <w:footnoteReference w:id="2"/>
            </w:r>
            <w:r w:rsidRPr="0087340D">
              <w:rPr>
                <w:rFonts w:ascii="Arial" w:hAnsi="Arial" w:cs="Arial"/>
                <w:iCs/>
                <w:sz w:val="20"/>
                <w:szCs w:val="20"/>
                <w:lang w:val="en-GB"/>
              </w:rPr>
              <w:t xml:space="preserve"> listed in Article 92 (15) of the LPP</w:t>
            </w:r>
            <w:r w:rsidR="002A38F9">
              <w:rPr>
                <w:rFonts w:ascii="Arial" w:hAnsi="Arial" w:cs="Arial"/>
                <w:iCs/>
                <w:sz w:val="20"/>
                <w:szCs w:val="20"/>
                <w:lang w:val="en-GB"/>
              </w:rPr>
              <w:t>;</w:t>
            </w:r>
            <w:r w:rsidR="004577DB" w:rsidRPr="0087340D">
              <w:rPr>
                <w:rFonts w:ascii="Arial" w:hAnsi="Arial" w:cs="Arial"/>
                <w:sz w:val="20"/>
                <w:szCs w:val="20"/>
                <w:lang w:val="en-US"/>
              </w:rPr>
              <w:t xml:space="preserve"> </w:t>
            </w:r>
          </w:p>
          <w:p w14:paraId="59A13A30" w14:textId="2FEC8AA6" w:rsidR="00D95918" w:rsidRPr="0060306B" w:rsidRDefault="00D95918" w:rsidP="004577DB">
            <w:pPr>
              <w:pStyle w:val="ListParagraph"/>
              <w:tabs>
                <w:tab w:val="left" w:pos="426"/>
              </w:tabs>
              <w:spacing w:before="60" w:after="60"/>
              <w:ind w:left="0"/>
              <w:jc w:val="both"/>
              <w:rPr>
                <w:rFonts w:ascii="Arial" w:hAnsi="Arial" w:cs="Arial"/>
                <w:i/>
                <w:iCs/>
                <w:sz w:val="20"/>
                <w:szCs w:val="20"/>
                <w:lang w:val="en-US"/>
              </w:rPr>
            </w:pPr>
          </w:p>
        </w:tc>
      </w:tr>
      <w:tr w:rsidR="00C11868" w:rsidRPr="0008146C" w14:paraId="028A3F2F" w14:textId="77777777" w:rsidTr="0087340D">
        <w:trPr>
          <w:trHeight w:val="2222"/>
        </w:trPr>
        <w:tc>
          <w:tcPr>
            <w:tcW w:w="1050" w:type="dxa"/>
            <w:gridSpan w:val="2"/>
            <w:vAlign w:val="center"/>
          </w:tcPr>
          <w:p w14:paraId="1822B952" w14:textId="2E480B43" w:rsidR="00C11868" w:rsidRDefault="00E156DA" w:rsidP="00D95918">
            <w:pPr>
              <w:jc w:val="both"/>
              <w:rPr>
                <w:rFonts w:ascii="Arial" w:hAnsi="Arial" w:cs="Arial"/>
                <w:sz w:val="20"/>
                <w:szCs w:val="20"/>
              </w:rPr>
            </w:pPr>
            <w:r>
              <w:rPr>
                <w:rFonts w:ascii="Arial" w:hAnsi="Arial" w:cs="Arial"/>
                <w:sz w:val="20"/>
                <w:szCs w:val="20"/>
              </w:rPr>
              <w:lastRenderedPageBreak/>
              <w:t>1.</w:t>
            </w:r>
            <w:r w:rsidR="009A7302">
              <w:rPr>
                <w:rFonts w:ascii="Arial" w:hAnsi="Arial" w:cs="Arial"/>
                <w:sz w:val="20"/>
                <w:szCs w:val="20"/>
              </w:rPr>
              <w:t>4</w:t>
            </w:r>
            <w:r w:rsidR="009A4373">
              <w:rPr>
                <w:rFonts w:ascii="Arial" w:hAnsi="Arial" w:cs="Arial"/>
                <w:sz w:val="20"/>
                <w:szCs w:val="20"/>
              </w:rPr>
              <w:t>.2.</w:t>
            </w:r>
          </w:p>
        </w:tc>
        <w:tc>
          <w:tcPr>
            <w:tcW w:w="6492" w:type="dxa"/>
            <w:gridSpan w:val="3"/>
          </w:tcPr>
          <w:p w14:paraId="072C4633" w14:textId="336DD0C1" w:rsidR="00C11868" w:rsidRPr="003741C4" w:rsidRDefault="009A4373" w:rsidP="0087340D">
            <w:pPr>
              <w:tabs>
                <w:tab w:val="left" w:pos="426"/>
                <w:tab w:val="left" w:pos="851"/>
              </w:tabs>
              <w:suppressAutoHyphens/>
              <w:autoSpaceDE w:val="0"/>
              <w:autoSpaceDN w:val="0"/>
              <w:adjustRightInd w:val="0"/>
              <w:spacing w:before="60" w:after="60"/>
              <w:jc w:val="both"/>
              <w:textAlignment w:val="center"/>
              <w:rPr>
                <w:rFonts w:ascii="Arial" w:eastAsia="Times New Roman" w:hAnsi="Arial" w:cs="Arial"/>
                <w:color w:val="000000"/>
                <w:sz w:val="20"/>
                <w:szCs w:val="20"/>
                <w:lang w:eastAsia="lt-LT"/>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4"/>
            <w:r w:rsidRPr="0087340D">
              <w:rPr>
                <w:rFonts w:ascii="Arial" w:hAnsi="Arial" w:cs="Arial"/>
                <w:sz w:val="20"/>
                <w:szCs w:val="20"/>
                <w:lang w:eastAsia="zh-CN"/>
              </w:rPr>
              <w:t> 92 straipsnio 15 dalyje numatytame sąraše nurodytose valstybėse ar teritorijose arba turintys šių valstybių pilietybę;</w:t>
            </w:r>
          </w:p>
        </w:tc>
        <w:tc>
          <w:tcPr>
            <w:tcW w:w="7018" w:type="dxa"/>
          </w:tcPr>
          <w:p w14:paraId="488DC9F9" w14:textId="70D1A1E9"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C11868" w:rsidRPr="0008146C" w14:paraId="088ADCC4" w14:textId="77777777" w:rsidTr="00E156DA">
        <w:tc>
          <w:tcPr>
            <w:tcW w:w="1050" w:type="dxa"/>
            <w:gridSpan w:val="2"/>
            <w:vAlign w:val="center"/>
          </w:tcPr>
          <w:p w14:paraId="10360AFE" w14:textId="133CD546" w:rsidR="00C11868" w:rsidRDefault="00E156DA" w:rsidP="00D95918">
            <w:pPr>
              <w:jc w:val="both"/>
              <w:rPr>
                <w:rFonts w:ascii="Arial" w:hAnsi="Arial" w:cs="Arial"/>
                <w:sz w:val="20"/>
                <w:szCs w:val="20"/>
              </w:rPr>
            </w:pPr>
            <w:r>
              <w:rPr>
                <w:rFonts w:ascii="Arial" w:hAnsi="Arial" w:cs="Arial"/>
                <w:sz w:val="20"/>
                <w:szCs w:val="20"/>
              </w:rPr>
              <w:t>1.</w:t>
            </w:r>
            <w:r w:rsidR="009A7302">
              <w:rPr>
                <w:rFonts w:ascii="Arial" w:hAnsi="Arial" w:cs="Arial"/>
                <w:sz w:val="20"/>
                <w:szCs w:val="20"/>
              </w:rPr>
              <w:t>4</w:t>
            </w:r>
            <w:r w:rsidR="009A4373">
              <w:rPr>
                <w:rFonts w:ascii="Arial" w:hAnsi="Arial" w:cs="Arial"/>
                <w:sz w:val="20"/>
                <w:szCs w:val="20"/>
              </w:rPr>
              <w:t>.3.</w:t>
            </w:r>
          </w:p>
        </w:tc>
        <w:tc>
          <w:tcPr>
            <w:tcW w:w="6492" w:type="dxa"/>
            <w:gridSpan w:val="3"/>
          </w:tcPr>
          <w:p w14:paraId="04507E54" w14:textId="4BEBEB08" w:rsidR="00C11868" w:rsidRPr="003741C4" w:rsidRDefault="009A4373" w:rsidP="00D95918">
            <w:pPr>
              <w:jc w:val="both"/>
              <w:rPr>
                <w:rFonts w:ascii="Arial" w:eastAsia="Times New Roman" w:hAnsi="Arial" w:cs="Arial"/>
                <w:color w:val="000000"/>
                <w:sz w:val="20"/>
                <w:szCs w:val="20"/>
                <w:lang w:eastAsia="lt-LT"/>
              </w:rPr>
            </w:pPr>
            <w:r w:rsidRPr="0087340D">
              <w:rPr>
                <w:rFonts w:ascii="Arial" w:hAnsi="Arial" w:cs="Arial"/>
                <w:sz w:val="20"/>
                <w:szCs w:val="20"/>
                <w:lang w:eastAsia="zh-CN"/>
              </w:rPr>
              <w:t>prekių kilmė yra ar paslaugos teikiamos iš </w:t>
            </w:r>
            <w:bookmarkStart w:id="5" w:name="n4a5f51e5b2df429aa94986bb102112d8"/>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5"/>
            <w:r w:rsidRPr="0087340D">
              <w:rPr>
                <w:rFonts w:ascii="Arial" w:hAnsi="Arial" w:cs="Arial"/>
                <w:sz w:val="20"/>
                <w:szCs w:val="20"/>
                <w:lang w:eastAsia="zh-CN"/>
              </w:rPr>
              <w:t> 92 straipsnio 15 dalyje numatytame sąraše nurodytų valstybių ar teritorijų;</w:t>
            </w:r>
          </w:p>
        </w:tc>
        <w:tc>
          <w:tcPr>
            <w:tcW w:w="7018" w:type="dxa"/>
          </w:tcPr>
          <w:p w14:paraId="1F0B1E01" w14:textId="69C79333"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w:t>
            </w:r>
            <w:r w:rsidR="006A5610" w:rsidRPr="00B673FF">
              <w:rPr>
                <w:rFonts w:ascii="Arial" w:hAnsi="Arial" w:cs="Arial"/>
                <w:iCs/>
                <w:sz w:val="20"/>
                <w:szCs w:val="20"/>
                <w:lang w:val="en-GB"/>
              </w:rPr>
              <w:t>goods originate</w:t>
            </w:r>
            <w:r w:rsidRPr="00B673FF">
              <w:rPr>
                <w:rFonts w:ascii="Arial" w:hAnsi="Arial" w:cs="Arial"/>
                <w:iCs/>
                <w:sz w:val="20"/>
                <w:szCs w:val="20"/>
                <w:lang w:val="en-GB"/>
              </w:rPr>
              <w:t xml:space="preserve"> or the services are provided from countries or territories included in the list provided for in Article 92 (15) of the LPP;</w:t>
            </w:r>
          </w:p>
        </w:tc>
      </w:tr>
      <w:tr w:rsidR="009A4373" w:rsidRPr="0008146C" w14:paraId="5B9342FA" w14:textId="77777777" w:rsidTr="00E156DA">
        <w:tc>
          <w:tcPr>
            <w:tcW w:w="1050" w:type="dxa"/>
            <w:gridSpan w:val="2"/>
            <w:vAlign w:val="center"/>
          </w:tcPr>
          <w:p w14:paraId="58DC46E1" w14:textId="55DC7F21" w:rsidR="009A4373" w:rsidRDefault="009A4373" w:rsidP="00D95918">
            <w:pPr>
              <w:jc w:val="both"/>
              <w:rPr>
                <w:rFonts w:ascii="Arial" w:hAnsi="Arial" w:cs="Arial"/>
                <w:sz w:val="20"/>
                <w:szCs w:val="20"/>
              </w:rPr>
            </w:pPr>
            <w:r>
              <w:rPr>
                <w:rFonts w:ascii="Arial" w:hAnsi="Arial" w:cs="Arial"/>
                <w:sz w:val="20"/>
                <w:szCs w:val="20"/>
              </w:rPr>
              <w:t>1.</w:t>
            </w:r>
            <w:r w:rsidR="009A7302">
              <w:rPr>
                <w:rFonts w:ascii="Arial" w:hAnsi="Arial" w:cs="Arial"/>
                <w:sz w:val="20"/>
                <w:szCs w:val="20"/>
              </w:rPr>
              <w:t>4</w:t>
            </w:r>
            <w:r>
              <w:rPr>
                <w:rFonts w:ascii="Arial" w:hAnsi="Arial" w:cs="Arial"/>
                <w:sz w:val="20"/>
                <w:szCs w:val="20"/>
              </w:rPr>
              <w:t>.4.</w:t>
            </w:r>
          </w:p>
        </w:tc>
        <w:tc>
          <w:tcPr>
            <w:tcW w:w="6492" w:type="dxa"/>
            <w:gridSpan w:val="3"/>
          </w:tcPr>
          <w:p w14:paraId="159817A2" w14:textId="6D15CDDE" w:rsidR="009A4373" w:rsidRPr="009A7302" w:rsidRDefault="009A4373" w:rsidP="00D95918">
            <w:pPr>
              <w:jc w:val="both"/>
              <w:rPr>
                <w:rFonts w:ascii="Arial" w:hAnsi="Arial" w:cs="Arial"/>
                <w:sz w:val="20"/>
                <w:szCs w:val="20"/>
                <w:lang w:eastAsia="zh-CN"/>
              </w:rPr>
            </w:pPr>
            <w:r w:rsidRPr="009A7302">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9A7302" w:rsidRPr="009A7302">
              <w:rPr>
                <w:rFonts w:ascii="Arial" w:hAnsi="Arial" w:cs="Arial"/>
                <w:sz w:val="20"/>
                <w:szCs w:val="20"/>
                <w:lang w:eastAsia="zh-CN"/>
              </w:rPr>
              <w:t>4</w:t>
            </w:r>
            <w:r w:rsidRPr="009A7302">
              <w:rPr>
                <w:rFonts w:ascii="Arial" w:hAnsi="Arial" w:cs="Arial"/>
                <w:sz w:val="20"/>
                <w:szCs w:val="20"/>
                <w:lang w:eastAsia="zh-CN"/>
              </w:rPr>
              <w:t>.1 ir 1.</w:t>
            </w:r>
            <w:r w:rsidR="009A7302" w:rsidRPr="009A7302">
              <w:rPr>
                <w:rFonts w:ascii="Arial" w:hAnsi="Arial" w:cs="Arial"/>
                <w:sz w:val="20"/>
                <w:szCs w:val="20"/>
                <w:lang w:eastAsia="zh-CN"/>
              </w:rPr>
              <w:t>4</w:t>
            </w:r>
            <w:r w:rsidRPr="009A7302">
              <w:rPr>
                <w:rFonts w:ascii="Arial" w:hAnsi="Arial" w:cs="Arial"/>
                <w:sz w:val="20"/>
                <w:szCs w:val="20"/>
                <w:lang w:eastAsia="zh-CN"/>
              </w:rPr>
              <w:t>.2 punktuose nurodyti subjektai ar su jais ketinamas sudaryti (sudarytas) sandoris neatitinka nacionalinio saugumo interesų.</w:t>
            </w:r>
          </w:p>
        </w:tc>
        <w:tc>
          <w:tcPr>
            <w:tcW w:w="7018" w:type="dxa"/>
          </w:tcPr>
          <w:p w14:paraId="06CF58ED" w14:textId="60F9464C" w:rsidR="009A4373" w:rsidRPr="009A7302" w:rsidRDefault="00F849F3" w:rsidP="00D95918">
            <w:pPr>
              <w:pStyle w:val="ListParagraph"/>
              <w:tabs>
                <w:tab w:val="left" w:pos="426"/>
              </w:tabs>
              <w:spacing w:before="60" w:after="60"/>
              <w:ind w:left="0"/>
              <w:jc w:val="both"/>
              <w:rPr>
                <w:rFonts w:ascii="Arial" w:hAnsi="Arial" w:cs="Arial"/>
                <w:sz w:val="20"/>
                <w:szCs w:val="20"/>
                <w:lang w:val="en-GB"/>
              </w:rPr>
            </w:pPr>
            <w:r w:rsidRPr="009A7302">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9A7302" w:rsidRPr="009A7302">
              <w:rPr>
                <w:rFonts w:ascii="Arial" w:hAnsi="Arial" w:cs="Arial"/>
                <w:sz w:val="20"/>
                <w:szCs w:val="20"/>
                <w:lang w:val="en-GB"/>
              </w:rPr>
              <w:t>4</w:t>
            </w:r>
            <w:r w:rsidRPr="009A7302">
              <w:rPr>
                <w:rFonts w:ascii="Arial" w:hAnsi="Arial" w:cs="Arial"/>
                <w:sz w:val="20"/>
                <w:szCs w:val="20"/>
                <w:lang w:val="en-GB"/>
              </w:rPr>
              <w:t>.1. and / or 1.</w:t>
            </w:r>
            <w:r w:rsidR="009A7302" w:rsidRPr="009A7302">
              <w:rPr>
                <w:rFonts w:ascii="Arial" w:hAnsi="Arial" w:cs="Arial"/>
                <w:sz w:val="20"/>
                <w:szCs w:val="20"/>
                <w:lang w:val="en-GB"/>
              </w:rPr>
              <w:t>4</w:t>
            </w:r>
            <w:r w:rsidRPr="009A7302">
              <w:rPr>
                <w:rFonts w:ascii="Arial" w:hAnsi="Arial" w:cs="Arial"/>
                <w:sz w:val="20"/>
                <w:szCs w:val="20"/>
                <w:lang w:val="en-GB"/>
              </w:rPr>
              <w:t>.2. of the GPC do not meet national security interests;</w:t>
            </w:r>
          </w:p>
        </w:tc>
      </w:tr>
      <w:tr w:rsidR="00764658" w:rsidRPr="0008146C" w14:paraId="4FCBCB0A" w14:textId="77777777" w:rsidTr="00764658">
        <w:tc>
          <w:tcPr>
            <w:tcW w:w="1050" w:type="dxa"/>
            <w:gridSpan w:val="2"/>
            <w:vAlign w:val="center"/>
          </w:tcPr>
          <w:p w14:paraId="373C1F53" w14:textId="73A7DDB4" w:rsidR="00764658" w:rsidRPr="00764658" w:rsidRDefault="00764658" w:rsidP="00764658">
            <w:pPr>
              <w:jc w:val="both"/>
              <w:rPr>
                <w:rFonts w:ascii="Arial" w:hAnsi="Arial" w:cs="Arial"/>
                <w:sz w:val="20"/>
                <w:szCs w:val="20"/>
              </w:rPr>
            </w:pPr>
            <w:r w:rsidRPr="00764658">
              <w:rPr>
                <w:rFonts w:ascii="Arial" w:hAnsi="Arial" w:cs="Arial"/>
                <w:sz w:val="20"/>
                <w:szCs w:val="20"/>
              </w:rPr>
              <w:t>1</w:t>
            </w:r>
            <w:r w:rsidRPr="00764658">
              <w:rPr>
                <w:rFonts w:ascii="Arial" w:hAnsi="Arial" w:cs="Arial"/>
              </w:rPr>
              <w:t>.</w:t>
            </w:r>
            <w:r w:rsidR="009A7302">
              <w:rPr>
                <w:rFonts w:ascii="Arial" w:hAnsi="Arial" w:cs="Arial"/>
              </w:rPr>
              <w:t>4</w:t>
            </w:r>
            <w:r w:rsidRPr="00764658">
              <w:rPr>
                <w:rFonts w:ascii="Arial" w:hAnsi="Arial" w:cs="Arial"/>
              </w:rPr>
              <w:t>.5.</w:t>
            </w:r>
          </w:p>
        </w:tc>
        <w:tc>
          <w:tcPr>
            <w:tcW w:w="6492" w:type="dxa"/>
            <w:gridSpan w:val="3"/>
          </w:tcPr>
          <w:p w14:paraId="188A73D1" w14:textId="11862D67" w:rsidR="00764658" w:rsidRPr="0087340D" w:rsidRDefault="00764658" w:rsidP="00764658">
            <w:pPr>
              <w:jc w:val="both"/>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18" w:type="dxa"/>
          </w:tcPr>
          <w:p w14:paraId="1289E967" w14:textId="63888CC0" w:rsidR="00764658" w:rsidRPr="00F849F3" w:rsidRDefault="00764658" w:rsidP="00764658">
            <w:pPr>
              <w:pStyle w:val="ListParagraph"/>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D95918" w:rsidRPr="0008146C" w14:paraId="29F7C30C" w14:textId="77777777" w:rsidTr="00E156DA">
        <w:tc>
          <w:tcPr>
            <w:tcW w:w="1050" w:type="dxa"/>
            <w:gridSpan w:val="2"/>
            <w:vAlign w:val="center"/>
          </w:tcPr>
          <w:p w14:paraId="4FFF30CA" w14:textId="0619240A" w:rsidR="00D95918" w:rsidRPr="0008146C" w:rsidRDefault="00D95918" w:rsidP="00D95918">
            <w:pPr>
              <w:jc w:val="both"/>
              <w:rPr>
                <w:rFonts w:ascii="Arial" w:hAnsi="Arial" w:cs="Arial"/>
                <w:sz w:val="20"/>
                <w:szCs w:val="20"/>
              </w:rPr>
            </w:pPr>
            <w:r>
              <w:rPr>
                <w:rFonts w:ascii="Arial" w:hAnsi="Arial" w:cs="Arial"/>
                <w:sz w:val="20"/>
                <w:szCs w:val="20"/>
              </w:rPr>
              <w:t>1.</w:t>
            </w:r>
            <w:r w:rsidR="009A7302">
              <w:rPr>
                <w:rFonts w:ascii="Arial" w:hAnsi="Arial" w:cs="Arial"/>
                <w:sz w:val="20"/>
                <w:szCs w:val="20"/>
              </w:rPr>
              <w:t>5</w:t>
            </w:r>
            <w:r>
              <w:rPr>
                <w:rFonts w:ascii="Arial" w:hAnsi="Arial" w:cs="Arial"/>
                <w:sz w:val="20"/>
                <w:szCs w:val="20"/>
              </w:rPr>
              <w:t>.</w:t>
            </w:r>
          </w:p>
        </w:tc>
        <w:tc>
          <w:tcPr>
            <w:tcW w:w="6492" w:type="dxa"/>
            <w:gridSpan w:val="3"/>
          </w:tcPr>
          <w:p w14:paraId="0BFF84A9" w14:textId="54815068" w:rsidR="00D95918" w:rsidRPr="00D95918" w:rsidRDefault="00D95918" w:rsidP="00D95918">
            <w:pPr>
              <w:jc w:val="both"/>
              <w:rPr>
                <w:rFonts w:ascii="Arial" w:hAnsi="Arial" w:cs="Arial"/>
                <w:sz w:val="20"/>
                <w:szCs w:val="20"/>
              </w:rPr>
            </w:pPr>
            <w:r w:rsidRPr="003741C4">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18" w:type="dxa"/>
          </w:tcPr>
          <w:p w14:paraId="6491019D" w14:textId="31ACC45A"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D95918" w:rsidRPr="0008146C" w14:paraId="21A38C14" w14:textId="77777777" w:rsidTr="00E156DA">
        <w:tc>
          <w:tcPr>
            <w:tcW w:w="1050" w:type="dxa"/>
            <w:gridSpan w:val="2"/>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(a)</w:t>
            </w:r>
          </w:p>
        </w:tc>
        <w:tc>
          <w:tcPr>
            <w:tcW w:w="6492" w:type="dxa"/>
            <w:gridSpan w:val="3"/>
          </w:tcPr>
          <w:p w14:paraId="33B8D6B5" w14:textId="4BF58B49" w:rsidR="00D95918" w:rsidRPr="00D95918" w:rsidRDefault="00D95918" w:rsidP="00D95918">
            <w:pPr>
              <w:jc w:val="both"/>
              <w:rPr>
                <w:rFonts w:ascii="Arial" w:hAnsi="Arial" w:cs="Arial"/>
                <w:sz w:val="20"/>
                <w:szCs w:val="20"/>
              </w:rPr>
            </w:pPr>
            <w:bookmarkStart w:id="6" w:name="_Hlk121286676"/>
            <w:r w:rsidRPr="003741C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6"/>
          </w:p>
        </w:tc>
        <w:tc>
          <w:tcPr>
            <w:tcW w:w="7018" w:type="dxa"/>
          </w:tcPr>
          <w:p w14:paraId="25ED3A26" w14:textId="77777777" w:rsidR="00D95918" w:rsidRPr="003741C4" w:rsidRDefault="00D95918" w:rsidP="00D95918">
            <w:pPr>
              <w:rPr>
                <w:rFonts w:ascii="Arial" w:eastAsia="Times New Roman" w:hAnsi="Arial" w:cs="Arial"/>
                <w:color w:val="000000" w:themeColor="text1"/>
                <w:sz w:val="20"/>
                <w:szCs w:val="20"/>
                <w:lang w:val="en-GB" w:eastAsia="lt-LT"/>
              </w:rPr>
            </w:pPr>
            <w:r w:rsidRPr="003741C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p w14:paraId="5511A995" w14:textId="77777777"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p>
        </w:tc>
      </w:tr>
      <w:tr w:rsidR="00D95918" w:rsidRPr="0008146C" w14:paraId="02AE7556" w14:textId="77777777" w:rsidTr="00E156DA">
        <w:tc>
          <w:tcPr>
            <w:tcW w:w="1050" w:type="dxa"/>
            <w:gridSpan w:val="2"/>
            <w:vAlign w:val="center"/>
          </w:tcPr>
          <w:p w14:paraId="589413CF" w14:textId="77603372" w:rsidR="00D95918" w:rsidRPr="00FE2164" w:rsidRDefault="00D95918" w:rsidP="00D95918">
            <w:pPr>
              <w:jc w:val="both"/>
              <w:rPr>
                <w:rFonts w:ascii="Arial" w:hAnsi="Arial" w:cs="Arial"/>
                <w:sz w:val="20"/>
                <w:szCs w:val="20"/>
              </w:rPr>
            </w:pPr>
            <w:r w:rsidRPr="00FE2164">
              <w:rPr>
                <w:rFonts w:ascii="Arial" w:hAnsi="Arial" w:cs="Arial"/>
                <w:sz w:val="20"/>
                <w:szCs w:val="20"/>
              </w:rPr>
              <w:t>(b)</w:t>
            </w:r>
          </w:p>
        </w:tc>
        <w:tc>
          <w:tcPr>
            <w:tcW w:w="6492" w:type="dxa"/>
            <w:gridSpan w:val="3"/>
          </w:tcPr>
          <w:p w14:paraId="43C8C059" w14:textId="421F57B2" w:rsidR="00D95918" w:rsidRPr="009A7302" w:rsidRDefault="00D95918" w:rsidP="00D95918">
            <w:pPr>
              <w:jc w:val="both"/>
              <w:rPr>
                <w:rFonts w:ascii="Arial" w:hAnsi="Arial" w:cs="Arial"/>
                <w:sz w:val="20"/>
                <w:szCs w:val="20"/>
              </w:rPr>
            </w:pPr>
            <w:bookmarkStart w:id="7" w:name="_Hlk121286691"/>
            <w:r w:rsidRPr="009A7302">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w:t>
            </w:r>
            <w:r w:rsidRPr="009A7302">
              <w:rPr>
                <w:rFonts w:ascii="Arial" w:eastAsia="Times New Roman" w:hAnsi="Arial" w:cs="Arial"/>
                <w:color w:val="000000" w:themeColor="text1"/>
                <w:sz w:val="20"/>
                <w:szCs w:val="20"/>
                <w:lang w:eastAsia="lt-LT"/>
              </w:rPr>
              <w:lastRenderedPageBreak/>
              <w:t xml:space="preserve">ar netiesiogiai daugiau kaip 50 % priklauso </w:t>
            </w:r>
            <w:r w:rsidR="00152D2C" w:rsidRPr="009A7302">
              <w:rPr>
                <w:rFonts w:ascii="Arial" w:eastAsia="Times New Roman" w:hAnsi="Arial" w:cs="Arial"/>
                <w:color w:val="000000" w:themeColor="text1"/>
                <w:sz w:val="20"/>
                <w:szCs w:val="20"/>
                <w:lang w:eastAsia="lt-LT"/>
              </w:rPr>
              <w:t>Paraiškos</w:t>
            </w:r>
            <w:r w:rsidRPr="009A7302">
              <w:rPr>
                <w:rFonts w:ascii="Arial" w:eastAsia="Times New Roman" w:hAnsi="Arial" w:cs="Arial"/>
                <w:color w:val="000000" w:themeColor="text1"/>
                <w:sz w:val="20"/>
                <w:szCs w:val="20"/>
                <w:lang w:eastAsia="lt-LT"/>
              </w:rPr>
              <w:t xml:space="preserve"> 1.</w:t>
            </w:r>
            <w:r w:rsidR="009A7302" w:rsidRPr="009A7302">
              <w:rPr>
                <w:rFonts w:ascii="Arial" w:eastAsia="Times New Roman" w:hAnsi="Arial" w:cs="Arial"/>
                <w:color w:val="000000" w:themeColor="text1"/>
                <w:sz w:val="20"/>
                <w:szCs w:val="20"/>
                <w:lang w:eastAsia="lt-LT"/>
              </w:rPr>
              <w:t>5</w:t>
            </w:r>
            <w:r w:rsidRPr="009A7302">
              <w:rPr>
                <w:rFonts w:ascii="Arial" w:eastAsia="Times New Roman" w:hAnsi="Arial" w:cs="Arial"/>
                <w:color w:val="000000" w:themeColor="text1"/>
                <w:sz w:val="20"/>
                <w:szCs w:val="20"/>
                <w:lang w:eastAsia="lt-LT"/>
              </w:rPr>
              <w:t xml:space="preserve"> punkto a) papunktyje nurodytam subjektui;</w:t>
            </w:r>
            <w:bookmarkEnd w:id="7"/>
          </w:p>
        </w:tc>
        <w:tc>
          <w:tcPr>
            <w:tcW w:w="7018" w:type="dxa"/>
          </w:tcPr>
          <w:p w14:paraId="0787E024" w14:textId="4BD49371" w:rsidR="00D95918" w:rsidRPr="009A7302" w:rsidRDefault="00D95918" w:rsidP="00D95918">
            <w:pPr>
              <w:pStyle w:val="ListParagraph"/>
              <w:tabs>
                <w:tab w:val="left" w:pos="426"/>
              </w:tabs>
              <w:spacing w:before="60" w:after="60"/>
              <w:ind w:left="0"/>
              <w:jc w:val="both"/>
              <w:rPr>
                <w:rFonts w:ascii="Arial" w:hAnsi="Arial" w:cs="Arial"/>
                <w:sz w:val="20"/>
                <w:szCs w:val="20"/>
                <w:lang w:val="en-GB"/>
              </w:rPr>
            </w:pPr>
            <w:r w:rsidRPr="009A7302">
              <w:rPr>
                <w:rFonts w:ascii="Arial" w:hAnsi="Arial" w:cs="Arial"/>
                <w:sz w:val="20"/>
                <w:szCs w:val="20"/>
                <w:lang w:val="en-GB"/>
              </w:rPr>
              <w:lastRenderedPageBreak/>
              <w:t xml:space="preserve">the Supplier I represent (and none of the companies which are members of our consortium) is not a legal person, entity or body whose proprietary rights </w:t>
            </w:r>
            <w:r w:rsidRPr="009A7302">
              <w:rPr>
                <w:rFonts w:ascii="Arial" w:hAnsi="Arial" w:cs="Arial"/>
                <w:sz w:val="20"/>
                <w:szCs w:val="20"/>
                <w:lang w:val="en-GB"/>
              </w:rPr>
              <w:lastRenderedPageBreak/>
              <w:t xml:space="preserve">are directly or indirectly owned for more than 50 % by an entity referred to in  </w:t>
            </w:r>
            <w:r w:rsidR="00522861" w:rsidRPr="009A7302">
              <w:rPr>
                <w:rFonts w:ascii="Arial" w:hAnsi="Arial" w:cs="Arial"/>
                <w:sz w:val="20"/>
                <w:szCs w:val="20"/>
                <w:lang w:val="en-GB"/>
              </w:rPr>
              <w:t>Application</w:t>
            </w:r>
            <w:r w:rsidRPr="009A7302">
              <w:rPr>
                <w:rFonts w:ascii="Arial" w:hAnsi="Arial" w:cs="Arial"/>
                <w:sz w:val="20"/>
                <w:szCs w:val="20"/>
                <w:lang w:val="en-GB"/>
              </w:rPr>
              <w:t>’s section 1.</w:t>
            </w:r>
            <w:r w:rsidR="009A7302" w:rsidRPr="009A7302">
              <w:rPr>
                <w:rFonts w:ascii="Arial" w:hAnsi="Arial" w:cs="Arial"/>
                <w:sz w:val="20"/>
                <w:szCs w:val="20"/>
                <w:lang w:val="en-GB"/>
              </w:rPr>
              <w:t>5</w:t>
            </w:r>
            <w:r w:rsidRPr="009A7302">
              <w:rPr>
                <w:rFonts w:ascii="Arial" w:hAnsi="Arial" w:cs="Arial"/>
                <w:sz w:val="20"/>
                <w:szCs w:val="20"/>
                <w:lang w:val="en-GB"/>
              </w:rPr>
              <w:t>. point (a) of this paragraph;</w:t>
            </w:r>
          </w:p>
        </w:tc>
      </w:tr>
      <w:tr w:rsidR="00D95918" w:rsidRPr="0008146C" w14:paraId="1F3BA48C" w14:textId="77777777" w:rsidTr="00E156DA">
        <w:tc>
          <w:tcPr>
            <w:tcW w:w="1050" w:type="dxa"/>
            <w:gridSpan w:val="2"/>
            <w:vAlign w:val="center"/>
          </w:tcPr>
          <w:p w14:paraId="3455B81A" w14:textId="427C53AF"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lastRenderedPageBreak/>
              <w:t>(c)</w:t>
            </w:r>
          </w:p>
        </w:tc>
        <w:tc>
          <w:tcPr>
            <w:tcW w:w="6492" w:type="dxa"/>
            <w:gridSpan w:val="3"/>
          </w:tcPr>
          <w:p w14:paraId="57849064" w14:textId="0947222F" w:rsidR="00D95918" w:rsidRPr="009A7302" w:rsidRDefault="00D95918" w:rsidP="00D95918">
            <w:pPr>
              <w:jc w:val="both"/>
              <w:rPr>
                <w:rFonts w:ascii="Arial" w:hAnsi="Arial" w:cs="Arial"/>
                <w:sz w:val="20"/>
                <w:szCs w:val="20"/>
              </w:rPr>
            </w:pPr>
            <w:bookmarkStart w:id="8" w:name="_Hlk121286797"/>
            <w:r w:rsidRPr="009A7302">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9A7302">
              <w:rPr>
                <w:rFonts w:ascii="Arial" w:eastAsia="Times New Roman" w:hAnsi="Arial" w:cs="Arial"/>
                <w:color w:val="000000"/>
                <w:sz w:val="20"/>
                <w:szCs w:val="20"/>
                <w:lang w:eastAsia="lt-LT"/>
              </w:rPr>
              <w:t>Paraiškos</w:t>
            </w:r>
            <w:r w:rsidRPr="009A7302">
              <w:rPr>
                <w:rFonts w:ascii="Arial" w:eastAsia="Times New Roman" w:hAnsi="Arial" w:cs="Arial"/>
                <w:color w:val="000000"/>
                <w:sz w:val="20"/>
                <w:szCs w:val="20"/>
                <w:lang w:eastAsia="lt-LT"/>
              </w:rPr>
              <w:t xml:space="preserve"> </w:t>
            </w:r>
            <w:r w:rsidRPr="009A7302">
              <w:rPr>
                <w:rFonts w:ascii="Arial" w:eastAsia="Times New Roman" w:hAnsi="Arial" w:cs="Arial"/>
                <w:color w:val="000000" w:themeColor="text1"/>
                <w:sz w:val="20"/>
                <w:szCs w:val="20"/>
                <w:lang w:eastAsia="lt-LT"/>
              </w:rPr>
              <w:t>1.</w:t>
            </w:r>
            <w:r w:rsidR="009A7302" w:rsidRPr="009A7302">
              <w:rPr>
                <w:rFonts w:ascii="Arial" w:eastAsia="Times New Roman" w:hAnsi="Arial" w:cs="Arial"/>
                <w:color w:val="000000" w:themeColor="text1"/>
                <w:sz w:val="20"/>
                <w:szCs w:val="20"/>
                <w:lang w:eastAsia="lt-LT"/>
              </w:rPr>
              <w:t>5</w:t>
            </w:r>
            <w:r w:rsidRPr="009A7302">
              <w:rPr>
                <w:rFonts w:ascii="Arial" w:eastAsia="Times New Roman" w:hAnsi="Arial" w:cs="Arial"/>
                <w:color w:val="000000"/>
                <w:sz w:val="20"/>
                <w:szCs w:val="20"/>
                <w:lang w:eastAsia="lt-LT"/>
              </w:rPr>
              <w:t xml:space="preserve"> punkto a) arba </w:t>
            </w:r>
            <w:r w:rsidRPr="009A7302">
              <w:rPr>
                <w:rFonts w:ascii="Arial" w:eastAsia="Times New Roman" w:hAnsi="Arial" w:cs="Arial"/>
                <w:color w:val="000000" w:themeColor="text1"/>
                <w:sz w:val="20"/>
                <w:szCs w:val="20"/>
                <w:lang w:eastAsia="lt-LT"/>
              </w:rPr>
              <w:t>b)</w:t>
            </w:r>
            <w:r w:rsidRPr="009A7302">
              <w:rPr>
                <w:rFonts w:ascii="Arial" w:eastAsia="Times New Roman" w:hAnsi="Arial" w:cs="Arial"/>
                <w:color w:val="000000"/>
                <w:sz w:val="20"/>
                <w:szCs w:val="20"/>
                <w:lang w:eastAsia="lt-LT"/>
              </w:rPr>
              <w:t xml:space="preserve"> papunktyje nurodyto subjekto vardu ar jo nurodymu;</w:t>
            </w:r>
            <w:bookmarkEnd w:id="8"/>
          </w:p>
        </w:tc>
        <w:tc>
          <w:tcPr>
            <w:tcW w:w="7018" w:type="dxa"/>
          </w:tcPr>
          <w:p w14:paraId="13A44018" w14:textId="0A058FF1" w:rsidR="00D95918" w:rsidRPr="009A7302" w:rsidRDefault="00D95918" w:rsidP="00D95918">
            <w:pPr>
              <w:pStyle w:val="ListParagraph"/>
              <w:tabs>
                <w:tab w:val="left" w:pos="426"/>
              </w:tabs>
              <w:spacing w:before="60" w:after="60"/>
              <w:ind w:left="0"/>
              <w:jc w:val="both"/>
              <w:rPr>
                <w:rFonts w:ascii="Arial" w:hAnsi="Arial" w:cs="Arial"/>
                <w:sz w:val="20"/>
                <w:szCs w:val="20"/>
                <w:lang w:val="en-GB"/>
              </w:rPr>
            </w:pPr>
            <w:r w:rsidRPr="009A7302">
              <w:rPr>
                <w:rFonts w:ascii="Arial" w:hAnsi="Arial" w:cs="Arial"/>
                <w:sz w:val="20"/>
                <w:szCs w:val="20"/>
                <w:lang w:val="en-GB"/>
              </w:rPr>
              <w:t xml:space="preserve">neither I nor the company </w:t>
            </w:r>
            <w:r w:rsidR="001223A8" w:rsidRPr="009A7302">
              <w:rPr>
                <w:rFonts w:ascii="Arial" w:hAnsi="Arial" w:cs="Arial"/>
                <w:sz w:val="20"/>
                <w:szCs w:val="20"/>
                <w:lang w:val="en-GB"/>
              </w:rPr>
              <w:t xml:space="preserve">I </w:t>
            </w:r>
            <w:r w:rsidRPr="009A7302">
              <w:rPr>
                <w:rFonts w:ascii="Arial" w:hAnsi="Arial" w:cs="Arial"/>
                <w:sz w:val="20"/>
                <w:szCs w:val="20"/>
                <w:lang w:val="en-GB"/>
              </w:rPr>
              <w:t xml:space="preserve">represent is a natural or legal person, entity or body act on behalf or at the direction of an entity referred to in </w:t>
            </w:r>
            <w:r w:rsidR="00522861" w:rsidRPr="009A7302">
              <w:rPr>
                <w:rFonts w:ascii="Arial" w:hAnsi="Arial" w:cs="Arial"/>
                <w:sz w:val="20"/>
                <w:szCs w:val="20"/>
                <w:lang w:val="en-GB"/>
              </w:rPr>
              <w:t>Application</w:t>
            </w:r>
            <w:r w:rsidRPr="009A7302">
              <w:rPr>
                <w:rFonts w:ascii="Arial" w:hAnsi="Arial" w:cs="Arial"/>
                <w:sz w:val="20"/>
                <w:szCs w:val="20"/>
                <w:lang w:val="en-GB"/>
              </w:rPr>
              <w:t>’s section 1.</w:t>
            </w:r>
            <w:r w:rsidR="009A7302" w:rsidRPr="009A7302">
              <w:rPr>
                <w:rFonts w:ascii="Arial" w:hAnsi="Arial" w:cs="Arial"/>
                <w:sz w:val="20"/>
                <w:szCs w:val="20"/>
                <w:lang w:val="en-GB"/>
              </w:rPr>
              <w:t>5</w:t>
            </w:r>
            <w:r w:rsidRPr="009A7302">
              <w:rPr>
                <w:rFonts w:ascii="Arial" w:hAnsi="Arial" w:cs="Arial"/>
                <w:sz w:val="20"/>
                <w:szCs w:val="20"/>
                <w:lang w:val="en-GB"/>
              </w:rPr>
              <w:t>. point (a) or (b) above,</w:t>
            </w:r>
          </w:p>
        </w:tc>
      </w:tr>
      <w:tr w:rsidR="00D95918" w:rsidRPr="0008146C" w14:paraId="128FC663" w14:textId="77777777" w:rsidTr="00E156DA">
        <w:tc>
          <w:tcPr>
            <w:tcW w:w="1050" w:type="dxa"/>
            <w:gridSpan w:val="2"/>
            <w:vAlign w:val="center"/>
          </w:tcPr>
          <w:p w14:paraId="69B7E117" w14:textId="6398668C"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492" w:type="dxa"/>
            <w:gridSpan w:val="3"/>
          </w:tcPr>
          <w:p w14:paraId="4E430F30" w14:textId="65C5A672" w:rsidR="00D95918" w:rsidRPr="009A7302" w:rsidRDefault="00152D2C" w:rsidP="00D95918">
            <w:pPr>
              <w:jc w:val="both"/>
              <w:rPr>
                <w:rFonts w:ascii="Arial" w:hAnsi="Arial" w:cs="Arial"/>
                <w:sz w:val="20"/>
                <w:szCs w:val="20"/>
              </w:rPr>
            </w:pPr>
            <w:bookmarkStart w:id="9" w:name="_Hlk121286806"/>
            <w:r w:rsidRPr="009A7302">
              <w:rPr>
                <w:rFonts w:ascii="Arial" w:eastAsia="Times New Roman" w:hAnsi="Arial" w:cs="Arial"/>
                <w:color w:val="000000"/>
                <w:sz w:val="20"/>
                <w:szCs w:val="20"/>
                <w:lang w:eastAsia="lt-LT"/>
              </w:rPr>
              <w:t>Paraiškos</w:t>
            </w:r>
            <w:r w:rsidR="00D95918" w:rsidRPr="009A7302">
              <w:rPr>
                <w:rFonts w:ascii="Arial" w:eastAsia="Times New Roman" w:hAnsi="Arial" w:cs="Arial"/>
                <w:color w:val="000000"/>
                <w:sz w:val="20"/>
                <w:szCs w:val="20"/>
                <w:lang w:eastAsia="lt-LT"/>
              </w:rPr>
              <w:t xml:space="preserve"> </w:t>
            </w:r>
            <w:r w:rsidR="00D95918" w:rsidRPr="009A7302">
              <w:rPr>
                <w:rFonts w:ascii="Arial" w:eastAsia="Times New Roman" w:hAnsi="Arial" w:cs="Arial"/>
                <w:color w:val="000000" w:themeColor="text1"/>
                <w:sz w:val="20"/>
                <w:szCs w:val="20"/>
                <w:lang w:eastAsia="lt-LT"/>
              </w:rPr>
              <w:t>1.</w:t>
            </w:r>
            <w:r w:rsidR="009A7302" w:rsidRPr="009A7302">
              <w:rPr>
                <w:rFonts w:ascii="Arial" w:eastAsia="Times New Roman" w:hAnsi="Arial" w:cs="Arial"/>
                <w:color w:val="000000" w:themeColor="text1"/>
                <w:sz w:val="20"/>
                <w:szCs w:val="20"/>
                <w:lang w:eastAsia="lt-LT"/>
              </w:rPr>
              <w:t>5</w:t>
            </w:r>
            <w:r w:rsidR="00D95918" w:rsidRPr="009A7302">
              <w:rPr>
                <w:rFonts w:ascii="Arial" w:eastAsia="Times New Roman" w:hAnsi="Arial" w:cs="Arial"/>
                <w:color w:val="000000" w:themeColor="text1"/>
                <w:sz w:val="20"/>
                <w:szCs w:val="20"/>
                <w:lang w:eastAsia="lt-LT"/>
              </w:rPr>
              <w:t xml:space="preserve"> punkto a)-c)</w:t>
            </w:r>
            <w:r w:rsidR="00D95918" w:rsidRPr="009A7302">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9"/>
          </w:p>
        </w:tc>
        <w:tc>
          <w:tcPr>
            <w:tcW w:w="7018" w:type="dxa"/>
          </w:tcPr>
          <w:p w14:paraId="7DAA8A7D" w14:textId="4D8C8E39" w:rsidR="00D95918" w:rsidRPr="009A7302" w:rsidRDefault="00D95918" w:rsidP="00D95918">
            <w:pPr>
              <w:pStyle w:val="ListParagraph"/>
              <w:tabs>
                <w:tab w:val="left" w:pos="426"/>
              </w:tabs>
              <w:spacing w:before="60" w:after="60"/>
              <w:ind w:left="0"/>
              <w:jc w:val="both"/>
              <w:rPr>
                <w:rFonts w:ascii="Arial" w:hAnsi="Arial" w:cs="Arial"/>
                <w:sz w:val="20"/>
                <w:szCs w:val="20"/>
                <w:lang w:val="en-GB"/>
              </w:rPr>
            </w:pPr>
            <w:r w:rsidRPr="009A7302">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522861" w:rsidRPr="009A7302">
              <w:rPr>
                <w:rFonts w:ascii="Arial" w:hAnsi="Arial" w:cs="Arial"/>
                <w:sz w:val="20"/>
                <w:szCs w:val="20"/>
                <w:lang w:val="en-GB"/>
              </w:rPr>
              <w:t>Application</w:t>
            </w:r>
            <w:r w:rsidRPr="009A7302">
              <w:rPr>
                <w:rFonts w:ascii="Arial" w:hAnsi="Arial" w:cs="Arial"/>
                <w:sz w:val="20"/>
                <w:szCs w:val="20"/>
                <w:lang w:val="en-GB"/>
              </w:rPr>
              <w:t xml:space="preserve">’s </w:t>
            </w:r>
            <w:r w:rsidR="006A5610" w:rsidRPr="009A7302">
              <w:rPr>
                <w:rFonts w:ascii="Arial" w:hAnsi="Arial" w:cs="Arial"/>
                <w:sz w:val="20"/>
                <w:szCs w:val="20"/>
                <w:lang w:val="en-GB"/>
              </w:rPr>
              <w:t>section 1.5.</w:t>
            </w:r>
            <w:r w:rsidRPr="009A7302">
              <w:rPr>
                <w:rFonts w:ascii="Arial" w:hAnsi="Arial" w:cs="Arial"/>
                <w:sz w:val="20"/>
                <w:szCs w:val="20"/>
                <w:lang w:val="en-GB"/>
              </w:rPr>
              <w:t xml:space="preserve"> points (a) to (c</w:t>
            </w:r>
            <w:r w:rsidR="006A5610" w:rsidRPr="009A7302">
              <w:rPr>
                <w:rFonts w:ascii="Arial" w:hAnsi="Arial" w:cs="Arial"/>
                <w:sz w:val="20"/>
                <w:szCs w:val="20"/>
                <w:lang w:val="en-GB"/>
              </w:rPr>
              <w:t>).</w:t>
            </w:r>
          </w:p>
        </w:tc>
      </w:tr>
      <w:tr w:rsidR="00D95918" w:rsidRPr="0008146C" w14:paraId="06B896C1" w14:textId="77777777" w:rsidTr="00E156DA">
        <w:tc>
          <w:tcPr>
            <w:tcW w:w="1050" w:type="dxa"/>
            <w:gridSpan w:val="2"/>
            <w:vAlign w:val="center"/>
          </w:tcPr>
          <w:p w14:paraId="7059C455" w14:textId="42E55BF9" w:rsidR="00D95918" w:rsidRPr="0008146C" w:rsidRDefault="00D95918" w:rsidP="00D95918">
            <w:pPr>
              <w:jc w:val="both"/>
              <w:rPr>
                <w:rFonts w:ascii="Arial" w:hAnsi="Arial" w:cs="Arial"/>
                <w:sz w:val="20"/>
                <w:szCs w:val="20"/>
              </w:rPr>
            </w:pPr>
            <w:r>
              <w:rPr>
                <w:rFonts w:ascii="Arial" w:hAnsi="Arial" w:cs="Arial"/>
                <w:sz w:val="20"/>
                <w:szCs w:val="20"/>
              </w:rPr>
              <w:t>1.</w:t>
            </w:r>
            <w:r w:rsidR="009A7302">
              <w:rPr>
                <w:rFonts w:ascii="Arial" w:hAnsi="Arial" w:cs="Arial"/>
                <w:sz w:val="20"/>
                <w:szCs w:val="20"/>
              </w:rPr>
              <w:t>6</w:t>
            </w:r>
            <w:r>
              <w:rPr>
                <w:rFonts w:ascii="Arial" w:hAnsi="Arial" w:cs="Arial"/>
                <w:sz w:val="20"/>
                <w:szCs w:val="20"/>
              </w:rPr>
              <w:t>.</w:t>
            </w:r>
          </w:p>
        </w:tc>
        <w:tc>
          <w:tcPr>
            <w:tcW w:w="6492" w:type="dxa"/>
            <w:gridSpan w:val="3"/>
          </w:tcPr>
          <w:p w14:paraId="29C1516A" w14:textId="675B25A1" w:rsidR="00D95918" w:rsidRPr="003741C4" w:rsidRDefault="00D95918" w:rsidP="00D95918">
            <w:pPr>
              <w:jc w:val="both"/>
              <w:rPr>
                <w:rFonts w:ascii="Arial" w:hAnsi="Arial" w:cs="Arial"/>
                <w:iCs/>
                <w:sz w:val="20"/>
                <w:szCs w:val="20"/>
              </w:rPr>
            </w:pPr>
            <w:bookmarkStart w:id="10" w:name="_Hlk120885554"/>
            <w:r w:rsidRPr="003741C4">
              <w:rPr>
                <w:rFonts w:ascii="Arial" w:eastAsia="Times New Roman" w:hAnsi="Arial" w:cs="Arial"/>
                <w:color w:val="000000"/>
                <w:sz w:val="20"/>
                <w:szCs w:val="20"/>
                <w:lang w:eastAsia="lt-LT"/>
              </w:rPr>
              <w:t>Patvirtinu, kad Tiekėjui, Subtiekėjams, kuriuos esu pasitelkęs ar pasitelksiu ateityje, Ūkio subjektams, kurių pajėgumais remiuosi ir</w:t>
            </w:r>
            <w:r w:rsidR="00174CFA">
              <w:rPr>
                <w:rFonts w:ascii="Arial" w:eastAsia="Times New Roman" w:hAnsi="Arial" w:cs="Arial"/>
                <w:color w:val="000000"/>
                <w:sz w:val="20"/>
                <w:szCs w:val="20"/>
                <w:lang w:eastAsia="lt-LT"/>
              </w:rPr>
              <w:t xml:space="preserve"> (ar)</w:t>
            </w:r>
            <w:r w:rsidRPr="003741C4">
              <w:rPr>
                <w:rFonts w:ascii="Arial" w:eastAsia="Times New Roman" w:hAnsi="Arial" w:cs="Arial"/>
                <w:color w:val="000000"/>
                <w:sz w:val="20"/>
                <w:szCs w:val="20"/>
                <w:lang w:eastAsia="lt-LT"/>
              </w:rPr>
              <w:t xml:space="preserve"> remsiuosi, prekių gamintojams ar juos kontroliuojantiems juridiniams ir (ar) fiziniams asmenims netaikomos  </w:t>
            </w:r>
            <w:r w:rsidRPr="003741C4">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p>
          <w:bookmarkEnd w:id="10"/>
          <w:p w14:paraId="3ECDD343" w14:textId="77777777" w:rsidR="00D95918" w:rsidRPr="003741C4" w:rsidRDefault="00D95918" w:rsidP="00D95918">
            <w:pPr>
              <w:jc w:val="both"/>
              <w:rPr>
                <w:rFonts w:ascii="Arial" w:hAnsi="Arial" w:cs="Arial"/>
                <w:sz w:val="20"/>
                <w:szCs w:val="20"/>
              </w:rPr>
            </w:pPr>
          </w:p>
        </w:tc>
        <w:tc>
          <w:tcPr>
            <w:tcW w:w="7018" w:type="dxa"/>
          </w:tcPr>
          <w:p w14:paraId="792E77D8" w14:textId="0495249B" w:rsidR="00D95918" w:rsidRPr="003741C4"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w:t>
            </w:r>
            <w:r w:rsidR="00A065F2" w:rsidRPr="00A065F2">
              <w:rPr>
                <w:rFonts w:ascii="Arial" w:hAnsi="Arial" w:cs="Arial"/>
                <w:sz w:val="20"/>
                <w:szCs w:val="20"/>
                <w:lang w:val="en-GB"/>
              </w:rPr>
              <w:t>Law of the Republic of Lithuania on Public Procurement Conducted by the Contracting Entities Operating in the Water, Energy, Transport and Postal Service Sectors</w:t>
            </w:r>
            <w:r w:rsidRPr="003741C4">
              <w:rPr>
                <w:rFonts w:ascii="Arial" w:hAnsi="Arial" w:cs="Arial"/>
                <w:sz w:val="20"/>
                <w:szCs w:val="20"/>
                <w:lang w:val="en-GB"/>
              </w:rPr>
              <w:t>.</w:t>
            </w:r>
          </w:p>
        </w:tc>
      </w:tr>
      <w:tr w:rsidR="00E44687" w:rsidRPr="0008146C" w14:paraId="783917E2" w14:textId="77777777" w:rsidTr="00E156DA">
        <w:tc>
          <w:tcPr>
            <w:tcW w:w="1050" w:type="dxa"/>
            <w:gridSpan w:val="2"/>
            <w:vAlign w:val="center"/>
          </w:tcPr>
          <w:p w14:paraId="6EC52DC5" w14:textId="7C2FA480" w:rsidR="00E44687" w:rsidRDefault="00E44687" w:rsidP="00E44687">
            <w:pPr>
              <w:jc w:val="both"/>
              <w:rPr>
                <w:rFonts w:ascii="Arial" w:hAnsi="Arial" w:cs="Arial"/>
                <w:sz w:val="20"/>
                <w:szCs w:val="20"/>
              </w:rPr>
            </w:pPr>
            <w:r>
              <w:rPr>
                <w:rFonts w:ascii="Arial" w:hAnsi="Arial" w:cs="Arial"/>
                <w:sz w:val="20"/>
                <w:szCs w:val="20"/>
              </w:rPr>
              <w:t>1.</w:t>
            </w:r>
            <w:r w:rsidR="009A7302">
              <w:rPr>
                <w:rFonts w:ascii="Arial" w:hAnsi="Arial" w:cs="Arial"/>
                <w:sz w:val="20"/>
                <w:szCs w:val="20"/>
              </w:rPr>
              <w:t>7</w:t>
            </w:r>
            <w:r>
              <w:rPr>
                <w:rFonts w:ascii="Arial" w:hAnsi="Arial" w:cs="Arial"/>
                <w:sz w:val="20"/>
                <w:szCs w:val="20"/>
              </w:rPr>
              <w:t>.</w:t>
            </w:r>
          </w:p>
        </w:tc>
        <w:tc>
          <w:tcPr>
            <w:tcW w:w="6492" w:type="dxa"/>
            <w:gridSpan w:val="3"/>
          </w:tcPr>
          <w:p w14:paraId="257F88D8" w14:textId="77777777" w:rsidR="00E44687" w:rsidRDefault="00E44687" w:rsidP="00E44687">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D79DB06" w14:textId="77777777" w:rsidR="00E44687" w:rsidRPr="003741C4" w:rsidRDefault="00E44687" w:rsidP="00E44687">
            <w:pPr>
              <w:jc w:val="both"/>
              <w:rPr>
                <w:rFonts w:ascii="Arial" w:eastAsia="Times New Roman" w:hAnsi="Arial" w:cs="Arial"/>
                <w:color w:val="000000"/>
                <w:sz w:val="20"/>
                <w:szCs w:val="20"/>
                <w:lang w:eastAsia="lt-LT"/>
              </w:rPr>
            </w:pPr>
          </w:p>
        </w:tc>
        <w:tc>
          <w:tcPr>
            <w:tcW w:w="7018" w:type="dxa"/>
          </w:tcPr>
          <w:p w14:paraId="66D443C7" w14:textId="28B198AB" w:rsidR="00E44687" w:rsidRPr="003741C4" w:rsidRDefault="00E44687" w:rsidP="00E44687">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3741C4" w:rsidRPr="0008146C" w14:paraId="5AE13BEB" w14:textId="77777777" w:rsidTr="00E156DA">
        <w:tc>
          <w:tcPr>
            <w:tcW w:w="1050" w:type="dxa"/>
            <w:gridSpan w:val="2"/>
            <w:vAlign w:val="center"/>
          </w:tcPr>
          <w:p w14:paraId="48FB80C9" w14:textId="15E0F52E" w:rsidR="003741C4" w:rsidRPr="0008146C" w:rsidRDefault="003741C4" w:rsidP="003741C4">
            <w:pPr>
              <w:jc w:val="both"/>
              <w:rPr>
                <w:rFonts w:ascii="Arial" w:hAnsi="Arial" w:cs="Arial"/>
                <w:sz w:val="20"/>
                <w:szCs w:val="20"/>
              </w:rPr>
            </w:pPr>
            <w:r>
              <w:rPr>
                <w:rFonts w:ascii="Arial" w:hAnsi="Arial" w:cs="Arial"/>
                <w:sz w:val="20"/>
                <w:szCs w:val="20"/>
              </w:rPr>
              <w:t>1.</w:t>
            </w:r>
            <w:r w:rsidR="009A7302">
              <w:rPr>
                <w:rFonts w:ascii="Arial" w:hAnsi="Arial" w:cs="Arial"/>
                <w:sz w:val="20"/>
                <w:szCs w:val="20"/>
              </w:rPr>
              <w:t>8</w:t>
            </w:r>
            <w:r>
              <w:rPr>
                <w:rFonts w:ascii="Arial" w:hAnsi="Arial" w:cs="Arial"/>
                <w:sz w:val="20"/>
                <w:szCs w:val="20"/>
              </w:rPr>
              <w:t>.</w:t>
            </w:r>
          </w:p>
        </w:tc>
        <w:tc>
          <w:tcPr>
            <w:tcW w:w="6492" w:type="dxa"/>
            <w:gridSpan w:val="3"/>
          </w:tcPr>
          <w:p w14:paraId="73887E2D" w14:textId="60778C5C" w:rsidR="003741C4" w:rsidRPr="003741C4" w:rsidRDefault="003741C4" w:rsidP="003741C4">
            <w:pPr>
              <w:jc w:val="both"/>
              <w:rPr>
                <w:rFonts w:ascii="Arial" w:hAnsi="Arial" w:cs="Arial"/>
                <w:sz w:val="20"/>
                <w:szCs w:val="20"/>
              </w:rPr>
            </w:pPr>
            <w:bookmarkStart w:id="11"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1"/>
          </w:p>
        </w:tc>
        <w:tc>
          <w:tcPr>
            <w:tcW w:w="7018" w:type="dxa"/>
          </w:tcPr>
          <w:p w14:paraId="565D7869" w14:textId="6550997C" w:rsidR="003741C4" w:rsidRPr="003741C4" w:rsidRDefault="003741C4" w:rsidP="003741C4">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00E156DA">
        <w:tc>
          <w:tcPr>
            <w:tcW w:w="1050" w:type="dxa"/>
            <w:gridSpan w:val="2"/>
            <w:vAlign w:val="center"/>
          </w:tcPr>
          <w:p w14:paraId="1DADD290" w14:textId="20BFE8BB" w:rsidR="00F10934" w:rsidRPr="0008146C" w:rsidRDefault="00511965" w:rsidP="009D7964">
            <w:pPr>
              <w:jc w:val="both"/>
              <w:rPr>
                <w:rFonts w:ascii="Arial" w:hAnsi="Arial" w:cs="Arial"/>
                <w:sz w:val="20"/>
                <w:szCs w:val="20"/>
              </w:rPr>
            </w:pPr>
            <w:r w:rsidRPr="0008146C">
              <w:rPr>
                <w:rFonts w:ascii="Arial" w:hAnsi="Arial" w:cs="Arial"/>
                <w:sz w:val="20"/>
                <w:szCs w:val="20"/>
              </w:rPr>
              <w:t>1.</w:t>
            </w:r>
            <w:r w:rsidR="009A7302">
              <w:rPr>
                <w:rFonts w:ascii="Arial" w:hAnsi="Arial" w:cs="Arial"/>
                <w:sz w:val="20"/>
                <w:szCs w:val="20"/>
              </w:rPr>
              <w:t>9</w:t>
            </w:r>
            <w:r w:rsidR="0027769A">
              <w:rPr>
                <w:rFonts w:ascii="Arial" w:hAnsi="Arial" w:cs="Arial"/>
                <w:sz w:val="20"/>
                <w:szCs w:val="20"/>
              </w:rPr>
              <w:t>.</w:t>
            </w:r>
          </w:p>
        </w:tc>
        <w:tc>
          <w:tcPr>
            <w:tcW w:w="6492" w:type="dxa"/>
            <w:gridSpan w:val="3"/>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8" w:type="dxa"/>
          </w:tcPr>
          <w:p w14:paraId="6024FC17" w14:textId="7A7BEC9C" w:rsidR="00F10934" w:rsidRPr="003741C4" w:rsidRDefault="00B460E7" w:rsidP="00DB6DF6">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00E156DA">
        <w:tc>
          <w:tcPr>
            <w:tcW w:w="1050" w:type="dxa"/>
            <w:gridSpan w:val="2"/>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t>2.</w:t>
            </w:r>
          </w:p>
        </w:tc>
        <w:tc>
          <w:tcPr>
            <w:tcW w:w="6492" w:type="dxa"/>
            <w:gridSpan w:val="3"/>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511965" w:rsidRPr="0008146C" w14:paraId="74CEE0ED" w14:textId="77777777" w:rsidTr="00E156DA">
        <w:tc>
          <w:tcPr>
            <w:tcW w:w="1050" w:type="dxa"/>
            <w:gridSpan w:val="2"/>
            <w:vAlign w:val="center"/>
          </w:tcPr>
          <w:p w14:paraId="300BF173" w14:textId="2B36FB91" w:rsidR="00511965" w:rsidRPr="0008146C" w:rsidRDefault="00511965" w:rsidP="0027769A">
            <w:pPr>
              <w:rPr>
                <w:rFonts w:ascii="Arial" w:hAnsi="Arial" w:cs="Arial"/>
                <w:sz w:val="20"/>
                <w:szCs w:val="20"/>
              </w:rPr>
            </w:pPr>
            <w:r w:rsidRPr="0008146C">
              <w:rPr>
                <w:rFonts w:ascii="Arial" w:hAnsi="Arial" w:cs="Arial"/>
                <w:sz w:val="20"/>
                <w:szCs w:val="20"/>
              </w:rPr>
              <w:lastRenderedPageBreak/>
              <w:t>2.1.</w:t>
            </w:r>
          </w:p>
        </w:tc>
        <w:tc>
          <w:tcPr>
            <w:tcW w:w="6492" w:type="dxa"/>
            <w:gridSpan w:val="3"/>
          </w:tcPr>
          <w:p w14:paraId="553AA29E" w14:textId="2C8907AD" w:rsidR="00511965" w:rsidRPr="003741C4" w:rsidRDefault="007D76C7" w:rsidP="00F63E7E">
            <w:pPr>
              <w:jc w:val="both"/>
              <w:rPr>
                <w:rFonts w:ascii="Arial" w:hAnsi="Arial" w:cs="Arial"/>
                <w:sz w:val="20"/>
                <w:szCs w:val="20"/>
                <w:lang w:eastAsia="zh-CN"/>
              </w:rPr>
            </w:pPr>
            <w:r w:rsidRPr="003741C4">
              <w:rPr>
                <w:rFonts w:ascii="Arial" w:hAnsi="Arial" w:cs="Arial"/>
                <w:sz w:val="20"/>
                <w:szCs w:val="20"/>
              </w:rPr>
              <w:t>Visa Tiekėjo Paraiška negali būti laikoma konfidencialia informacija</w:t>
            </w:r>
            <w:r w:rsidRPr="003741C4">
              <w:rPr>
                <w:rStyle w:val="FootnoteReference"/>
                <w:rFonts w:ascii="Arial" w:hAnsi="Arial" w:cs="Arial"/>
                <w:sz w:val="20"/>
                <w:szCs w:val="20"/>
              </w:rPr>
              <w:footnoteReference w:id="3"/>
            </w:r>
            <w:r w:rsidRPr="003741C4">
              <w:rPr>
                <w:rFonts w:ascii="Arial" w:hAnsi="Arial" w:cs="Arial"/>
                <w:sz w:val="20"/>
                <w:szCs w:val="20"/>
              </w:rPr>
              <w:t>, tačiau Tiekėjas gali nurodyti, kad tam tikra jo Paraiškoje pateikta informacija yra konfidenciali</w:t>
            </w:r>
            <w:r w:rsidR="009D6815">
              <w:rPr>
                <w:rFonts w:ascii="Arial" w:hAnsi="Arial" w:cs="Arial"/>
                <w:sz w:val="20"/>
                <w:szCs w:val="20"/>
              </w:rPr>
              <w:t xml:space="preserve">, </w:t>
            </w:r>
            <w:bookmarkStart w:id="12" w:name="_Hlk150171704"/>
            <w:bookmarkStart w:id="13" w:name="_Hlk150172734"/>
            <w:r w:rsidR="009D6815">
              <w:rPr>
                <w:rFonts w:ascii="Arial" w:hAnsi="Arial" w:cs="Arial"/>
                <w:sz w:val="20"/>
                <w:szCs w:val="20"/>
              </w:rPr>
              <w:t>, atitinkamus dokumentus arba informaciją pažymėdamas žyma „KONFIDENCIALU“</w:t>
            </w:r>
            <w:r w:rsidR="009D6815" w:rsidRPr="003741C4">
              <w:rPr>
                <w:rFonts w:ascii="Arial" w:hAnsi="Arial" w:cs="Arial"/>
                <w:sz w:val="20"/>
                <w:szCs w:val="20"/>
              </w:rPr>
              <w:t xml:space="preserve">. </w:t>
            </w:r>
            <w:r w:rsidR="009D6815">
              <w:rPr>
                <w:rFonts w:ascii="Arial" w:hAnsi="Arial" w:cs="Arial"/>
                <w:sz w:val="20"/>
                <w:szCs w:val="20"/>
              </w:rPr>
              <w:t>Bet kokiu atveju,</w:t>
            </w:r>
            <w:bookmarkEnd w:id="12"/>
            <w:r w:rsidR="009D6815">
              <w:rPr>
                <w:rFonts w:ascii="Arial" w:hAnsi="Arial" w:cs="Arial"/>
                <w:sz w:val="20"/>
                <w:szCs w:val="20"/>
              </w:rPr>
              <w:t xml:space="preserve"> visą</w:t>
            </w:r>
            <w:bookmarkEnd w:id="13"/>
            <w:r w:rsidRPr="003741C4">
              <w:rPr>
                <w:rFonts w:ascii="Arial" w:hAnsi="Arial" w:cs="Arial"/>
                <w:sz w:val="20"/>
                <w:szCs w:val="20"/>
              </w:rPr>
              <w:t xml:space="preserve">. </w:t>
            </w:r>
            <w:r w:rsidR="00025EEF">
              <w:rPr>
                <w:rFonts w:ascii="Arial" w:hAnsi="Arial" w:cs="Arial"/>
                <w:sz w:val="20"/>
                <w:szCs w:val="20"/>
              </w:rPr>
              <w:t>Paraiškos</w:t>
            </w:r>
            <w:r w:rsidR="00025EEF" w:rsidRPr="003741C4">
              <w:rPr>
                <w:rFonts w:ascii="Arial" w:hAnsi="Arial" w:cs="Arial"/>
                <w:sz w:val="20"/>
                <w:szCs w:val="20"/>
              </w:rPr>
              <w:t xml:space="preserve"> </w:t>
            </w:r>
            <w:r w:rsidRPr="003741C4">
              <w:rPr>
                <w:rFonts w:ascii="Arial" w:hAnsi="Arial" w:cs="Arial"/>
                <w:sz w:val="20"/>
                <w:szCs w:val="20"/>
              </w:rPr>
              <w:t xml:space="preserve">konfidencialią informaciją Perkančiojo subjekto prašymu privalės nurodyti </w:t>
            </w:r>
            <w:r w:rsidRPr="003741C4">
              <w:rPr>
                <w:rFonts w:ascii="Arial" w:hAnsi="Arial" w:cs="Arial"/>
                <w:sz w:val="20"/>
                <w:szCs w:val="20"/>
                <w:u w:val="single"/>
              </w:rPr>
              <w:t>galimas laimėtojas/laimėtojas</w:t>
            </w:r>
            <w:r w:rsidRPr="003741C4">
              <w:rPr>
                <w:rFonts w:ascii="Arial" w:hAnsi="Arial" w:cs="Arial"/>
                <w:sz w:val="20"/>
                <w:szCs w:val="20"/>
              </w:rPr>
              <w:t xml:space="preserve"> užpildant </w:t>
            </w:r>
            <w:r w:rsidRPr="006B7012">
              <w:rPr>
                <w:rFonts w:ascii="Arial" w:hAnsi="Arial" w:cs="Arial"/>
                <w:b/>
                <w:bCs/>
                <w:color w:val="000000" w:themeColor="text1"/>
                <w:sz w:val="20"/>
                <w:szCs w:val="20"/>
              </w:rPr>
              <w:t>SPS 7 priedą</w:t>
            </w:r>
            <w:r w:rsidRPr="006B7012">
              <w:rPr>
                <w:rFonts w:ascii="Arial" w:hAnsi="Arial" w:cs="Arial"/>
                <w:color w:val="000000" w:themeColor="text1"/>
                <w:sz w:val="20"/>
                <w:szCs w:val="20"/>
              </w:rPr>
              <w:t xml:space="preserve"> </w:t>
            </w:r>
            <w:r w:rsidRPr="006B7012">
              <w:rPr>
                <w:rFonts w:ascii="Arial" w:hAnsi="Arial" w:cs="Arial"/>
                <w:b/>
                <w:bCs/>
                <w:sz w:val="20"/>
                <w:szCs w:val="20"/>
              </w:rPr>
              <w:t>„Konfidenciali informacija“</w:t>
            </w:r>
            <w:r w:rsidRPr="003741C4">
              <w:rPr>
                <w:rFonts w:ascii="Arial" w:hAnsi="Arial" w:cs="Arial"/>
                <w:sz w:val="20"/>
                <w:szCs w:val="20"/>
              </w:rPr>
              <w:t xml:space="preserve"> ir pateikti šios informacijos konfidencialumą pagrindžiančius dokumentus. Nepateikus prašomos informacijos ar konfidencialumo pagrindimo, bus laikoma, kad visa </w:t>
            </w:r>
            <w:r w:rsidR="00025EEF">
              <w:rPr>
                <w:rFonts w:ascii="Arial" w:hAnsi="Arial" w:cs="Arial"/>
                <w:sz w:val="20"/>
                <w:szCs w:val="20"/>
              </w:rPr>
              <w:t>Paraišką</w:t>
            </w:r>
            <w:r w:rsidRPr="003741C4">
              <w:rPr>
                <w:rStyle w:val="FootnoteReference"/>
                <w:rFonts w:ascii="Arial" w:hAnsi="Arial" w:cs="Arial"/>
                <w:sz w:val="20"/>
                <w:szCs w:val="20"/>
              </w:rPr>
              <w:footnoteReference w:id="4"/>
            </w:r>
            <w:r w:rsidRPr="003741C4">
              <w:rPr>
                <w:rFonts w:ascii="Arial" w:hAnsi="Arial" w:cs="Arial"/>
                <w:sz w:val="20"/>
                <w:szCs w:val="20"/>
              </w:rPr>
              <w:t xml:space="preserve"> sudaranti informacija nėra konfidenciali, išskyrus informaciją, kurios atskleidimas negalimas pagal Asmens duomenų teisinės apsaugos įstatymą.</w:t>
            </w:r>
          </w:p>
        </w:tc>
        <w:tc>
          <w:tcPr>
            <w:tcW w:w="7018" w:type="dxa"/>
          </w:tcPr>
          <w:p w14:paraId="457D5912" w14:textId="17AF7578" w:rsidR="00511965" w:rsidRPr="003741C4" w:rsidRDefault="00B460E7" w:rsidP="00F63E7E">
            <w:pPr>
              <w:jc w:val="both"/>
              <w:rPr>
                <w:rFonts w:ascii="Arial" w:hAnsi="Arial" w:cs="Arial"/>
                <w:sz w:val="20"/>
                <w:szCs w:val="20"/>
              </w:rPr>
            </w:pPr>
            <w:bookmarkStart w:id="15" w:name="_Hlk27650022"/>
            <w:r w:rsidRPr="003741C4">
              <w:rPr>
                <w:rFonts w:ascii="Arial" w:hAnsi="Arial" w:cs="Arial"/>
                <w:sz w:val="20"/>
                <w:szCs w:val="20"/>
                <w:lang w:val="en-GB"/>
              </w:rPr>
              <w:t>The entire Application of the Supplier may not be considered confidential</w:t>
            </w:r>
            <w:r w:rsidRPr="003741C4">
              <w:rPr>
                <w:rStyle w:val="FootnoteReference"/>
                <w:rFonts w:ascii="Arial" w:hAnsi="Arial" w:cs="Arial"/>
                <w:sz w:val="20"/>
                <w:szCs w:val="20"/>
                <w:lang w:val="en-GB"/>
              </w:rPr>
              <w:footnoteReference w:id="5"/>
            </w:r>
            <w:r w:rsidRPr="003741C4">
              <w:rPr>
                <w:rFonts w:ascii="Arial" w:hAnsi="Arial" w:cs="Arial"/>
                <w:sz w:val="20"/>
                <w:szCs w:val="20"/>
                <w:lang w:val="en-GB"/>
              </w:rPr>
              <w:t>, but the Supplier may indicate that certain information provided in Application is confidential</w:t>
            </w:r>
            <w:r w:rsidR="009D6815">
              <w:rPr>
                <w:rFonts w:ascii="Arial" w:hAnsi="Arial" w:cs="Arial"/>
                <w:sz w:val="20"/>
                <w:szCs w:val="20"/>
                <w:lang w:val="en-GB"/>
              </w:rPr>
              <w:t xml:space="preserve"> y marking the respective documents or information as “CONFIDENTIAL”</w:t>
            </w:r>
            <w:r w:rsidR="009D6815" w:rsidRPr="003741C4">
              <w:rPr>
                <w:rFonts w:ascii="Arial" w:hAnsi="Arial" w:cs="Arial"/>
                <w:sz w:val="20"/>
                <w:szCs w:val="20"/>
                <w:lang w:val="en-GB"/>
              </w:rPr>
              <w:t xml:space="preserve">. </w:t>
            </w:r>
            <w:r w:rsidR="009D6815">
              <w:rPr>
                <w:rFonts w:ascii="Arial" w:hAnsi="Arial" w:cs="Arial"/>
                <w:sz w:val="20"/>
                <w:szCs w:val="20"/>
                <w:lang w:val="en-GB"/>
              </w:rPr>
              <w:t>In any case, all</w:t>
            </w:r>
            <w:bookmarkEnd w:id="15"/>
            <w:r w:rsidR="009D6815">
              <w:rPr>
                <w:rFonts w:ascii="Arial" w:hAnsi="Arial" w:cs="Arial"/>
                <w:sz w:val="20"/>
                <w:szCs w:val="20"/>
                <w:lang w:val="en-GB"/>
              </w:rPr>
              <w:t xml:space="preserve"> c</w:t>
            </w:r>
            <w:r w:rsidRPr="003741C4">
              <w:rPr>
                <w:rFonts w:ascii="Arial" w:hAnsi="Arial" w:cs="Arial"/>
                <w:sz w:val="20"/>
                <w:szCs w:val="20"/>
                <w:lang w:val="en-GB"/>
              </w:rPr>
              <w:t xml:space="preserve">onfidential information of the </w:t>
            </w:r>
            <w:r w:rsidR="00025EEF">
              <w:rPr>
                <w:rFonts w:ascii="Arial" w:hAnsi="Arial" w:cs="Arial"/>
                <w:sz w:val="20"/>
                <w:szCs w:val="20"/>
                <w:lang w:val="en-GB"/>
              </w:rPr>
              <w:t>Application</w:t>
            </w:r>
            <w:r w:rsidR="00025EEF" w:rsidRPr="003741C4">
              <w:rPr>
                <w:rFonts w:ascii="Arial" w:hAnsi="Arial" w:cs="Arial"/>
                <w:sz w:val="20"/>
                <w:szCs w:val="20"/>
                <w:lang w:val="en-GB"/>
              </w:rPr>
              <w:t xml:space="preserve"> </w:t>
            </w:r>
            <w:r w:rsidRPr="003741C4">
              <w:rPr>
                <w:rFonts w:ascii="Arial" w:hAnsi="Arial" w:cs="Arial"/>
                <w:sz w:val="20"/>
                <w:szCs w:val="20"/>
                <w:lang w:val="en-GB"/>
              </w:rPr>
              <w:t xml:space="preserve">must be provided </w:t>
            </w:r>
            <w:r w:rsidRPr="009D6815">
              <w:rPr>
                <w:rFonts w:ascii="Arial" w:hAnsi="Arial" w:cs="Arial"/>
                <w:sz w:val="20"/>
                <w:szCs w:val="20"/>
                <w:u w:val="single"/>
                <w:lang w:val="en-GB"/>
              </w:rPr>
              <w:t>by the potential winner / winner</w:t>
            </w:r>
            <w:r w:rsidRPr="003741C4">
              <w:rPr>
                <w:rFonts w:ascii="Arial" w:hAnsi="Arial" w:cs="Arial"/>
                <w:sz w:val="20"/>
                <w:szCs w:val="20"/>
                <w:lang w:val="en-GB"/>
              </w:rPr>
              <w:t xml:space="preserve"> at the request of the Contracting Entity by completing </w:t>
            </w:r>
            <w:r w:rsidRPr="006B7012">
              <w:rPr>
                <w:rFonts w:ascii="Arial" w:hAnsi="Arial" w:cs="Arial"/>
                <w:b/>
                <w:bCs/>
                <w:color w:val="000000" w:themeColor="text1"/>
                <w:sz w:val="20"/>
                <w:szCs w:val="20"/>
                <w:lang w:val="en-GB"/>
              </w:rPr>
              <w:t xml:space="preserve">Annex No. 7 of the SPC “Confidential Information” </w:t>
            </w:r>
            <w:r w:rsidRPr="003741C4">
              <w:rPr>
                <w:rFonts w:ascii="Arial" w:hAnsi="Arial" w:cs="Arial"/>
                <w:sz w:val="20"/>
                <w:szCs w:val="20"/>
                <w:lang w:val="en-GB"/>
              </w:rPr>
              <w:t xml:space="preserve">and providing documentation justifying the confidentiality of this information. Failure to provide the requested information or confidentiality justification will result in all information constituting the </w:t>
            </w:r>
            <w:r w:rsidR="00025EEF">
              <w:rPr>
                <w:rFonts w:ascii="Arial" w:hAnsi="Arial" w:cs="Arial"/>
                <w:sz w:val="20"/>
                <w:szCs w:val="20"/>
                <w:lang w:val="en-GB"/>
              </w:rPr>
              <w:t>Application</w:t>
            </w:r>
            <w:r w:rsidR="00DE2AD1" w:rsidRPr="003741C4">
              <w:rPr>
                <w:rStyle w:val="FootnoteReference"/>
                <w:rFonts w:ascii="Arial" w:hAnsi="Arial" w:cs="Arial"/>
                <w:sz w:val="20"/>
                <w:szCs w:val="20"/>
                <w:lang w:val="en-GB"/>
              </w:rPr>
              <w:footnoteReference w:id="6"/>
            </w:r>
            <w:r w:rsidRPr="003741C4">
              <w:rPr>
                <w:rFonts w:ascii="Arial" w:hAnsi="Arial" w:cs="Arial"/>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00E156DA">
        <w:tc>
          <w:tcPr>
            <w:tcW w:w="1050" w:type="dxa"/>
            <w:gridSpan w:val="2"/>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t>2.2.</w:t>
            </w:r>
          </w:p>
        </w:tc>
        <w:tc>
          <w:tcPr>
            <w:tcW w:w="6492" w:type="dxa"/>
            <w:gridSpan w:val="3"/>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35075470" w14:textId="5905A3E4" w:rsidR="00F10934" w:rsidRPr="0008146C" w:rsidRDefault="00F10934">
      <w:pPr>
        <w:rPr>
          <w:rFonts w:ascii="Arial" w:hAnsi="Arial" w:cs="Arial"/>
          <w:sz w:val="20"/>
          <w:szCs w:val="20"/>
        </w:rPr>
      </w:pPr>
    </w:p>
    <w:p w14:paraId="486D549E" w14:textId="1904A597"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FootnoteReference"/>
          <w:rFonts w:ascii="Arial" w:hAnsi="Arial" w:cs="Arial"/>
          <w:sz w:val="20"/>
          <w:szCs w:val="20"/>
        </w:rPr>
        <w:footnoteReference w:id="7"/>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16" w:name="_Hlk112330786"/>
      <w:r w:rsidR="00811A7E" w:rsidRPr="00030F63">
        <w:rPr>
          <w:rFonts w:ascii="Arial" w:hAnsi="Arial" w:cs="Arial"/>
          <w:i/>
          <w:iCs/>
          <w:sz w:val="20"/>
          <w:szCs w:val="20"/>
          <w:lang w:val="en-GB"/>
        </w:rPr>
        <w:t>signature of the Supplier or a person authorised by the Supplier</w:t>
      </w:r>
      <w:bookmarkEnd w:id="16"/>
      <w:r w:rsidR="00B460E7" w:rsidRPr="0008146C">
        <w:rPr>
          <w:rFonts w:ascii="Arial" w:hAnsi="Arial" w:cs="Arial"/>
          <w:sz w:val="20"/>
          <w:szCs w:val="20"/>
        </w:rPr>
        <w:t>)</w:t>
      </w:r>
      <w:r w:rsidR="00B460E7" w:rsidRPr="0008146C">
        <w:rPr>
          <w:rStyle w:val="FootnoteReference"/>
          <w:rFonts w:ascii="Arial" w:hAnsi="Arial" w:cs="Arial"/>
          <w:sz w:val="20"/>
          <w:szCs w:val="20"/>
        </w:rPr>
        <w:footnoteReference w:id="8"/>
      </w:r>
    </w:p>
    <w:sectPr w:rsidR="007D76C7" w:rsidRPr="0008146C" w:rsidSect="00CB6821">
      <w:headerReference w:type="even" r:id="rId11"/>
      <w:headerReference w:type="first" r:id="rId12"/>
      <w:footerReference w:type="first" r:id="rId1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8B106" w14:textId="77777777" w:rsidR="00283FBA" w:rsidRDefault="00283FBA" w:rsidP="00792C08">
      <w:pPr>
        <w:spacing w:after="0" w:line="240" w:lineRule="auto"/>
      </w:pPr>
      <w:r>
        <w:separator/>
      </w:r>
    </w:p>
  </w:endnote>
  <w:endnote w:type="continuationSeparator" w:id="0">
    <w:p w14:paraId="162EEA0C" w14:textId="77777777" w:rsidR="00283FBA" w:rsidRDefault="00283FBA"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DB15F" w14:textId="77777777" w:rsidR="00283FBA" w:rsidRDefault="00283FBA" w:rsidP="00792C08">
      <w:pPr>
        <w:spacing w:after="0" w:line="240" w:lineRule="auto"/>
      </w:pPr>
      <w:r>
        <w:separator/>
      </w:r>
    </w:p>
  </w:footnote>
  <w:footnote w:type="continuationSeparator" w:id="0">
    <w:p w14:paraId="6FB46264" w14:textId="77777777" w:rsidR="00283FBA" w:rsidRDefault="00283FBA" w:rsidP="00792C08">
      <w:pPr>
        <w:spacing w:after="0" w:line="240" w:lineRule="auto"/>
      </w:pPr>
      <w:r>
        <w:continuationSeparator/>
      </w:r>
    </w:p>
  </w:footnote>
  <w:footnote w:id="1">
    <w:p w14:paraId="05558CC2" w14:textId="77777777" w:rsidR="00451567" w:rsidRPr="00451567" w:rsidRDefault="00451567" w:rsidP="00451567">
      <w:pPr>
        <w:spacing w:after="0" w:line="0" w:lineRule="atLeast"/>
        <w:jc w:val="both"/>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2">
    <w:p w14:paraId="26FCA4DD" w14:textId="77777777" w:rsidR="00451567" w:rsidRPr="00451567" w:rsidRDefault="00451567" w:rsidP="00451567">
      <w:pPr>
        <w:pStyle w:val="FootnoteText"/>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3">
    <w:p w14:paraId="606F75DB" w14:textId="77777777" w:rsidR="007D76C7" w:rsidRPr="007D4853" w:rsidRDefault="007D76C7" w:rsidP="009D7964">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2F09383D"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1EB38446" w14:textId="77777777" w:rsidR="007D76C7" w:rsidRPr="008045E0" w:rsidRDefault="007D76C7" w:rsidP="009D7964">
      <w:pPr>
        <w:pStyle w:val="FootnoteText"/>
        <w:jc w:val="both"/>
        <w:rPr>
          <w:rFonts w:ascii="Arial" w:hAnsi="Arial" w:cs="Arial"/>
          <w:sz w:val="16"/>
          <w:szCs w:val="16"/>
        </w:rPr>
      </w:pPr>
      <w:r w:rsidRPr="008045E0">
        <w:rPr>
          <w:rStyle w:val="FootnoteReference"/>
          <w:rFonts w:ascii="Arial" w:hAnsi="Arial" w:cs="Arial"/>
          <w:sz w:val="16"/>
          <w:szCs w:val="16"/>
        </w:rPr>
        <w:footnoteRef/>
      </w:r>
      <w:r w:rsidRPr="008045E0">
        <w:rPr>
          <w:rStyle w:val="FootnoteReference"/>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id="14" w:name="_Hlk33627190"/>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4"/>
    </w:p>
  </w:footnote>
  <w:footnote w:id="5">
    <w:p w14:paraId="3B9718ED" w14:textId="77777777" w:rsidR="00B460E7" w:rsidRPr="008045E0" w:rsidRDefault="00B460E7" w:rsidP="009D7964">
      <w:pPr>
        <w:spacing w:after="0"/>
        <w:jc w:val="both"/>
        <w:rPr>
          <w:rStyle w:val="FontStyle15"/>
          <w:rFonts w:ascii="Arial" w:hAnsi="Arial" w:cs="Arial"/>
          <w:sz w:val="16"/>
          <w:szCs w:val="16"/>
          <w:lang w:val="en-GB"/>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FootnoteReference"/>
          <w:rFonts w:ascii="Arial" w:hAnsi="Arial" w:cs="Arial"/>
          <w:sz w:val="16"/>
          <w:szCs w:val="16"/>
          <w:lang w:val="en-GB"/>
        </w:rPr>
        <w:footnoteRef/>
      </w:r>
      <w:r w:rsidRPr="008045E0">
        <w:rPr>
          <w:rStyle w:val="FontStyle15"/>
          <w:rFonts w:ascii="Arial" w:hAnsi="Arial" w:cs="Arial"/>
          <w:sz w:val="16"/>
          <w:szCs w:val="16"/>
          <w:lang w:val="en-GB"/>
        </w:rPr>
        <w:t>:</w:t>
      </w:r>
    </w:p>
    <w:p w14:paraId="2EA410C5"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672412C8"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C38B4C" w14:textId="77777777" w:rsidR="00B460E7" w:rsidRPr="008045E0" w:rsidRDefault="00B460E7" w:rsidP="009D7964">
      <w:pPr>
        <w:pStyle w:val="FootnoteText"/>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6">
    <w:p w14:paraId="7D7BD247" w14:textId="27BB9B10" w:rsidR="00DE2AD1" w:rsidRPr="00DE2AD1" w:rsidRDefault="00DE2AD1" w:rsidP="009D7964">
      <w:pPr>
        <w:pStyle w:val="FootnoteText"/>
        <w:jc w:val="both"/>
        <w:rPr>
          <w:lang w:val="en-US"/>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7">
    <w:p w14:paraId="4A7785DB" w14:textId="6DC347C3"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8">
    <w:p w14:paraId="5D0F2940" w14:textId="51812F4A" w:rsidR="00B460E7" w:rsidRPr="004A1E4A" w:rsidRDefault="00B460E7" w:rsidP="009D7964">
      <w:pPr>
        <w:pStyle w:val="FootnoteText"/>
        <w:jc w:val="both"/>
        <w:rPr>
          <w:lang w:val="en-US"/>
        </w:rPr>
      </w:pPr>
      <w:r w:rsidRPr="004A1E4A">
        <w:rPr>
          <w:rStyle w:val="FootnoteReference"/>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If the document is signed by a person authorised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4F6B5" w14:textId="437F3563" w:rsidR="00FE32DA" w:rsidRDefault="00FE3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047F4988" w:rsidR="00FE32DA" w:rsidRDefault="00AF60B3" w:rsidP="00AF60B3">
    <w:pPr>
      <w:pStyle w:val="Header"/>
      <w:jc w:val="center"/>
    </w:pPr>
    <w:r>
      <w:rPr>
        <w:noProof/>
      </w:rPr>
      <w:drawing>
        <wp:inline distT="0" distB="0" distL="0" distR="0" wp14:anchorId="223486C7" wp14:editId="542345C0">
          <wp:extent cx="1249680" cy="609600"/>
          <wp:effectExtent l="0" t="0" r="7620" b="0"/>
          <wp:docPr id="7699569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6096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6926"/>
    <w:rsid w:val="00035CAB"/>
    <w:rsid w:val="0003717E"/>
    <w:rsid w:val="000538AC"/>
    <w:rsid w:val="0005784A"/>
    <w:rsid w:val="00071833"/>
    <w:rsid w:val="0008146C"/>
    <w:rsid w:val="00086096"/>
    <w:rsid w:val="00091CCE"/>
    <w:rsid w:val="000C6A39"/>
    <w:rsid w:val="000E3EA9"/>
    <w:rsid w:val="000E46E7"/>
    <w:rsid w:val="000E5BBC"/>
    <w:rsid w:val="0010645D"/>
    <w:rsid w:val="00110D63"/>
    <w:rsid w:val="00110EDA"/>
    <w:rsid w:val="001223A8"/>
    <w:rsid w:val="001243F2"/>
    <w:rsid w:val="00152D2C"/>
    <w:rsid w:val="00155F79"/>
    <w:rsid w:val="00173D4A"/>
    <w:rsid w:val="00174CFA"/>
    <w:rsid w:val="00176582"/>
    <w:rsid w:val="00180B03"/>
    <w:rsid w:val="001F1736"/>
    <w:rsid w:val="00222067"/>
    <w:rsid w:val="002252CB"/>
    <w:rsid w:val="00232254"/>
    <w:rsid w:val="0023303F"/>
    <w:rsid w:val="00264F7D"/>
    <w:rsid w:val="00275E77"/>
    <w:rsid w:val="0027769A"/>
    <w:rsid w:val="00283FBA"/>
    <w:rsid w:val="002A38F9"/>
    <w:rsid w:val="002B0A7A"/>
    <w:rsid w:val="002B734A"/>
    <w:rsid w:val="002C2AAB"/>
    <w:rsid w:val="002C45E2"/>
    <w:rsid w:val="002E4753"/>
    <w:rsid w:val="00300173"/>
    <w:rsid w:val="00312C5C"/>
    <w:rsid w:val="00314B15"/>
    <w:rsid w:val="00334887"/>
    <w:rsid w:val="003352D2"/>
    <w:rsid w:val="00370D0F"/>
    <w:rsid w:val="003741C4"/>
    <w:rsid w:val="003A0A16"/>
    <w:rsid w:val="003B5042"/>
    <w:rsid w:val="003C085F"/>
    <w:rsid w:val="003C5525"/>
    <w:rsid w:val="003C711D"/>
    <w:rsid w:val="0040218D"/>
    <w:rsid w:val="00403296"/>
    <w:rsid w:val="00430435"/>
    <w:rsid w:val="004362D8"/>
    <w:rsid w:val="00451567"/>
    <w:rsid w:val="004577DB"/>
    <w:rsid w:val="00465311"/>
    <w:rsid w:val="00466CC1"/>
    <w:rsid w:val="00482B73"/>
    <w:rsid w:val="004A1E4A"/>
    <w:rsid w:val="004B036E"/>
    <w:rsid w:val="004B2DF8"/>
    <w:rsid w:val="004B702A"/>
    <w:rsid w:val="004F0C62"/>
    <w:rsid w:val="00500842"/>
    <w:rsid w:val="00505E32"/>
    <w:rsid w:val="00511965"/>
    <w:rsid w:val="00522861"/>
    <w:rsid w:val="00524CBF"/>
    <w:rsid w:val="005424C1"/>
    <w:rsid w:val="005508DF"/>
    <w:rsid w:val="00562ED2"/>
    <w:rsid w:val="00567B7D"/>
    <w:rsid w:val="0058032C"/>
    <w:rsid w:val="00581106"/>
    <w:rsid w:val="005A3DCA"/>
    <w:rsid w:val="005C4514"/>
    <w:rsid w:val="005D0D0D"/>
    <w:rsid w:val="005F785D"/>
    <w:rsid w:val="0063162D"/>
    <w:rsid w:val="006352A6"/>
    <w:rsid w:val="00647FA0"/>
    <w:rsid w:val="0065350D"/>
    <w:rsid w:val="006749C0"/>
    <w:rsid w:val="0068755A"/>
    <w:rsid w:val="006A5610"/>
    <w:rsid w:val="006A6685"/>
    <w:rsid w:val="006B7012"/>
    <w:rsid w:val="006D589C"/>
    <w:rsid w:val="007050FB"/>
    <w:rsid w:val="00736650"/>
    <w:rsid w:val="00741FED"/>
    <w:rsid w:val="0074283F"/>
    <w:rsid w:val="00764658"/>
    <w:rsid w:val="00771412"/>
    <w:rsid w:val="00786AEB"/>
    <w:rsid w:val="00792C08"/>
    <w:rsid w:val="007A3C27"/>
    <w:rsid w:val="007B6BFE"/>
    <w:rsid w:val="007D4853"/>
    <w:rsid w:val="007D76C7"/>
    <w:rsid w:val="007F0BD4"/>
    <w:rsid w:val="008045E0"/>
    <w:rsid w:val="0080611F"/>
    <w:rsid w:val="00811A7E"/>
    <w:rsid w:val="00814EF1"/>
    <w:rsid w:val="00824525"/>
    <w:rsid w:val="00832D55"/>
    <w:rsid w:val="0085152A"/>
    <w:rsid w:val="0087340D"/>
    <w:rsid w:val="0088555B"/>
    <w:rsid w:val="008A5EBD"/>
    <w:rsid w:val="008A6FC0"/>
    <w:rsid w:val="008B4D6D"/>
    <w:rsid w:val="008C693C"/>
    <w:rsid w:val="008C6AFA"/>
    <w:rsid w:val="008D1271"/>
    <w:rsid w:val="008D2A8D"/>
    <w:rsid w:val="0092731B"/>
    <w:rsid w:val="00930218"/>
    <w:rsid w:val="0093676D"/>
    <w:rsid w:val="00946C10"/>
    <w:rsid w:val="00976368"/>
    <w:rsid w:val="00981D01"/>
    <w:rsid w:val="009A4373"/>
    <w:rsid w:val="009A5DE6"/>
    <w:rsid w:val="009A7302"/>
    <w:rsid w:val="009C5360"/>
    <w:rsid w:val="009D5360"/>
    <w:rsid w:val="009D6815"/>
    <w:rsid w:val="009D7964"/>
    <w:rsid w:val="009F5290"/>
    <w:rsid w:val="00A022FA"/>
    <w:rsid w:val="00A03749"/>
    <w:rsid w:val="00A065F2"/>
    <w:rsid w:val="00A06CF9"/>
    <w:rsid w:val="00A27A2A"/>
    <w:rsid w:val="00A76522"/>
    <w:rsid w:val="00A84D1C"/>
    <w:rsid w:val="00AF60B3"/>
    <w:rsid w:val="00B368F2"/>
    <w:rsid w:val="00B43ADB"/>
    <w:rsid w:val="00B43E95"/>
    <w:rsid w:val="00B460E7"/>
    <w:rsid w:val="00B656EC"/>
    <w:rsid w:val="00BD7F9F"/>
    <w:rsid w:val="00C11868"/>
    <w:rsid w:val="00C162B0"/>
    <w:rsid w:val="00C33E38"/>
    <w:rsid w:val="00C97A71"/>
    <w:rsid w:val="00CA6E83"/>
    <w:rsid w:val="00CB339C"/>
    <w:rsid w:val="00CB3A48"/>
    <w:rsid w:val="00CB6821"/>
    <w:rsid w:val="00CC18D0"/>
    <w:rsid w:val="00CC35B2"/>
    <w:rsid w:val="00D44CDA"/>
    <w:rsid w:val="00D81606"/>
    <w:rsid w:val="00D95918"/>
    <w:rsid w:val="00DA5B0C"/>
    <w:rsid w:val="00DA6567"/>
    <w:rsid w:val="00DB6DF6"/>
    <w:rsid w:val="00DE2AD1"/>
    <w:rsid w:val="00E156DA"/>
    <w:rsid w:val="00E44687"/>
    <w:rsid w:val="00E5210A"/>
    <w:rsid w:val="00E64561"/>
    <w:rsid w:val="00E85748"/>
    <w:rsid w:val="00EF78E1"/>
    <w:rsid w:val="00F104B6"/>
    <w:rsid w:val="00F10934"/>
    <w:rsid w:val="00F63E7E"/>
    <w:rsid w:val="00F849F3"/>
    <w:rsid w:val="00F97AF8"/>
    <w:rsid w:val="00FC29F1"/>
    <w:rsid w:val="00FE2164"/>
    <w:rsid w:val="00FE32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039EC6-3DF1-49BE-BB49-6225B16F6169}">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3.xml><?xml version="1.0" encoding="utf-8"?>
<ds:datastoreItem xmlns:ds="http://schemas.openxmlformats.org/officeDocument/2006/customXml" ds:itemID="{DA5A9AFD-C7B6-4B30-B9EC-83EE3389A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D2D5E3-55C2-456B-9FC4-48B20C77E88C}">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10338</Words>
  <Characters>5893</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21</cp:revision>
  <dcterms:created xsi:type="dcterms:W3CDTF">2025-01-29T14:49:00Z</dcterms:created>
  <dcterms:modified xsi:type="dcterms:W3CDTF">2026-04-27T11:22:00Z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ClassificationContentMarkingHeaderShapeIds">
    <vt:lpwstr>24b696,4588971e</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ies>
</file>